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6" w:rsidRDefault="001B0116" w:rsidP="001B01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0116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 детский сад  общеразвивающего вида № 8 «Буратино»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(МБДОУ д/с №8 «Буратино»)</w:t>
      </w:r>
    </w:p>
    <w:p w:rsidR="001B0116" w:rsidRDefault="001B0116" w:rsidP="001B01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162"/>
        <w:gridCol w:w="2724"/>
      </w:tblGrid>
      <w:tr w:rsidR="001B0116" w:rsidTr="00DE7093">
        <w:trPr>
          <w:trHeight w:val="193"/>
        </w:trPr>
        <w:tc>
          <w:tcPr>
            <w:tcW w:w="5609" w:type="dxa"/>
            <w:hideMark/>
          </w:tcPr>
          <w:p w:rsidR="001B0116" w:rsidRPr="000914FB" w:rsidRDefault="001B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1B0116" w:rsidRPr="000914FB" w:rsidRDefault="001B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B0116" w:rsidTr="00DE7093">
        <w:trPr>
          <w:trHeight w:val="193"/>
        </w:trPr>
        <w:tc>
          <w:tcPr>
            <w:tcW w:w="5609" w:type="dxa"/>
            <w:hideMark/>
          </w:tcPr>
          <w:p w:rsidR="001B0116" w:rsidRPr="000914FB" w:rsidRDefault="001B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3886" w:type="dxa"/>
            <w:gridSpan w:val="2"/>
            <w:hideMark/>
          </w:tcPr>
          <w:p w:rsidR="001B0116" w:rsidRPr="000914FB" w:rsidRDefault="00DE7093" w:rsidP="00D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0914F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1B0116" w:rsidRPr="00091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4FB">
              <w:rPr>
                <w:rFonts w:ascii="Times New Roman" w:hAnsi="Times New Roman" w:cs="Times New Roman"/>
                <w:sz w:val="28"/>
                <w:szCs w:val="28"/>
              </w:rPr>
              <w:t>МБДОУ д/с № 8 «Буратино»</w:t>
            </w:r>
          </w:p>
        </w:tc>
      </w:tr>
      <w:tr w:rsidR="001B0116" w:rsidTr="00DE7093">
        <w:trPr>
          <w:trHeight w:val="193"/>
        </w:trPr>
        <w:tc>
          <w:tcPr>
            <w:tcW w:w="5609" w:type="dxa"/>
            <w:vAlign w:val="bottom"/>
            <w:hideMark/>
          </w:tcPr>
          <w:p w:rsidR="001B0116" w:rsidRPr="000914FB" w:rsidRDefault="001B0116" w:rsidP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МБДОУ </w:t>
            </w:r>
            <w:r w:rsidR="000914FB" w:rsidRPr="000914FB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 № </w:t>
            </w:r>
            <w:r w:rsidR="000914FB" w:rsidRPr="000914FB">
              <w:rPr>
                <w:rFonts w:ascii="Times New Roman" w:hAnsi="Times New Roman" w:cs="Times New Roman"/>
                <w:sz w:val="28"/>
                <w:szCs w:val="28"/>
              </w:rPr>
              <w:t>8 «Буратино»</w:t>
            </w:r>
          </w:p>
        </w:tc>
        <w:tc>
          <w:tcPr>
            <w:tcW w:w="1162" w:type="dxa"/>
            <w:vAlign w:val="bottom"/>
            <w:hideMark/>
          </w:tcPr>
          <w:p w:rsidR="001B0116" w:rsidRPr="000914FB" w:rsidRDefault="001B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vAlign w:val="bottom"/>
            <w:hideMark/>
          </w:tcPr>
          <w:p w:rsidR="001B0116" w:rsidRPr="000914FB" w:rsidRDefault="00D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Христофорова</w:t>
            </w:r>
          </w:p>
        </w:tc>
      </w:tr>
      <w:tr w:rsidR="001B0116" w:rsidTr="00DE7093">
        <w:trPr>
          <w:trHeight w:val="193"/>
        </w:trPr>
        <w:tc>
          <w:tcPr>
            <w:tcW w:w="5609" w:type="dxa"/>
            <w:hideMark/>
          </w:tcPr>
          <w:p w:rsidR="001B0116" w:rsidRPr="00570945" w:rsidRDefault="001B0116" w:rsidP="00BF21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45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 w:rsidR="00BF21C4" w:rsidRPr="005709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709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14FB" w:rsidRPr="0057094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709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C38D3" w:rsidRPr="00570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69C" w:rsidRPr="00570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0945">
              <w:rPr>
                <w:rFonts w:ascii="Times New Roman" w:hAnsi="Times New Roman" w:cs="Times New Roman"/>
                <w:sz w:val="28"/>
                <w:szCs w:val="28"/>
              </w:rPr>
              <w:t> г. № 3)</w:t>
            </w:r>
          </w:p>
        </w:tc>
        <w:tc>
          <w:tcPr>
            <w:tcW w:w="3886" w:type="dxa"/>
            <w:gridSpan w:val="2"/>
            <w:hideMark/>
          </w:tcPr>
          <w:p w:rsidR="001B0116" w:rsidRPr="00570945" w:rsidRDefault="00BF21C4" w:rsidP="0065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04C96" w:rsidRPr="00570945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DE7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0116" w:rsidRPr="005709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57C90" w:rsidRPr="00570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69C" w:rsidRPr="00570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16" w:rsidRPr="005709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B0116" w:rsidRPr="001B0116" w:rsidRDefault="001B0116" w:rsidP="001B01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914FB" w:rsidRPr="000914FB" w:rsidRDefault="000914FB" w:rsidP="000914F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914FB">
        <w:rPr>
          <w:rFonts w:ascii="Times New Roman" w:hAnsi="Times New Roman" w:cs="Times New Roman"/>
          <w:sz w:val="28"/>
          <w:szCs w:val="28"/>
          <w:lang w:eastAsia="ar-SA"/>
        </w:rPr>
        <w:t xml:space="preserve">Отчет о результатах </w:t>
      </w:r>
      <w:proofErr w:type="spellStart"/>
      <w:r w:rsidR="00D04C96" w:rsidRPr="000914FB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0914F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E941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 образовательное учреждение детский сад  общеразвивающего вида № 8 «Буратино» </w:t>
      </w:r>
      <w:r w:rsidRPr="000914FB">
        <w:rPr>
          <w:rFonts w:ascii="Times New Roman" w:hAnsi="Times New Roman" w:cs="Times New Roman"/>
          <w:sz w:val="28"/>
          <w:szCs w:val="28"/>
        </w:rPr>
        <w:t>за 20</w:t>
      </w:r>
      <w:r w:rsidR="0065069C">
        <w:rPr>
          <w:rFonts w:ascii="Times New Roman" w:hAnsi="Times New Roman" w:cs="Times New Roman"/>
          <w:sz w:val="28"/>
          <w:szCs w:val="28"/>
        </w:rPr>
        <w:t>20</w:t>
      </w:r>
      <w:r w:rsidRPr="000914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4FB" w:rsidRDefault="000914FB" w:rsidP="000914F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14FB" w:rsidRPr="000914FB" w:rsidRDefault="000914FB" w:rsidP="000914F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4FB">
        <w:rPr>
          <w:rFonts w:ascii="Times New Roman" w:hAnsi="Times New Roman" w:cs="Times New Roman"/>
          <w:bCs/>
          <w:sz w:val="28"/>
          <w:szCs w:val="28"/>
        </w:rPr>
        <w:t>Аналитическая часть</w:t>
      </w:r>
    </w:p>
    <w:p w:rsidR="000914FB" w:rsidRPr="000914FB" w:rsidRDefault="000914FB" w:rsidP="000914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14F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914FB">
        <w:rPr>
          <w:rFonts w:ascii="Times New Roman" w:hAnsi="Times New Roman" w:cs="Times New Roman"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0914FB" w:rsidRPr="000914FB" w:rsidTr="000914F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 w:rsidP="000914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 образовательное учреждение детский сад  общеразвивающего вида № 8 «Буратино» муниципального образования город-курорт Геленджик (МБДОУ д/с №8 «Буратино»)</w:t>
            </w:r>
          </w:p>
        </w:tc>
      </w:tr>
      <w:tr w:rsidR="000914FB" w:rsidRPr="000914FB" w:rsidTr="000914F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Евгеньевна</w:t>
            </w:r>
          </w:p>
        </w:tc>
      </w:tr>
      <w:tr w:rsidR="000914FB" w:rsidRPr="000914FB" w:rsidTr="000914F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 w:rsidP="000914FB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4FB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353488, Краснодарский край, г. Геленджик, </w:t>
            </w:r>
            <w:proofErr w:type="gramStart"/>
            <w:r w:rsidRPr="000914FB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с</w:t>
            </w:r>
            <w:proofErr w:type="gramEnd"/>
            <w:r w:rsidRPr="000914FB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. Архипо-Осиповка, ул. Рабочая, 3а</w:t>
            </w:r>
          </w:p>
        </w:tc>
      </w:tr>
      <w:tr w:rsidR="000914FB" w:rsidRPr="000914FB" w:rsidTr="000914F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 w:rsidP="000914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8(86141) </w:t>
            </w:r>
            <w:r w:rsidRPr="00091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60-2-52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1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8(86141) 60-0-40</w:t>
            </w:r>
          </w:p>
        </w:tc>
      </w:tr>
      <w:tr w:rsidR="000914FB" w:rsidRPr="000914FB" w:rsidTr="000914F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 w:rsidP="000914FB">
            <w:pPr>
              <w:pStyle w:val="a6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val="en-US"/>
              </w:rPr>
              <w:t>ds8gel@mail.ru</w:t>
            </w:r>
          </w:p>
        </w:tc>
      </w:tr>
      <w:tr w:rsidR="000914FB" w:rsidRPr="000914FB" w:rsidTr="000914F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FB" w:rsidRPr="000914FB" w:rsidRDefault="0001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0914FB" w:rsidRPr="000914FB" w:rsidTr="000914F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914FB" w:rsidRPr="000914FB" w:rsidTr="000914F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FB" w:rsidRPr="000914FB" w:rsidRDefault="000914FB" w:rsidP="0001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30.05.2013</w:t>
            </w: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05580</w:t>
            </w: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 xml:space="preserve">, серия </w:t>
            </w:r>
            <w:r w:rsidR="000179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0179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14FB">
              <w:rPr>
                <w:rFonts w:ascii="Times New Roman" w:hAnsi="Times New Roman" w:cs="Times New Roman"/>
                <w:sz w:val="28"/>
                <w:szCs w:val="28"/>
              </w:rPr>
              <w:t xml:space="preserve"> № 000</w:t>
            </w:r>
            <w:r w:rsidR="0001794F">
              <w:rPr>
                <w:rFonts w:ascii="Times New Roman" w:hAnsi="Times New Roman" w:cs="Times New Roman"/>
                <w:sz w:val="28"/>
                <w:szCs w:val="28"/>
              </w:rPr>
              <w:t>2522</w:t>
            </w:r>
          </w:p>
        </w:tc>
      </w:tr>
    </w:tbl>
    <w:p w:rsidR="001B0116" w:rsidRPr="000914FB" w:rsidRDefault="001B0116" w:rsidP="0084349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794F" w:rsidRDefault="0001794F" w:rsidP="000179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учреждение детский сад  общеразвивающего вида № 8 «Буратино» </w:t>
      </w:r>
      <w:r w:rsidRPr="0001794F">
        <w:rPr>
          <w:rFonts w:ascii="Times New Roman" w:hAnsi="Times New Roman" w:cs="Times New Roman"/>
          <w:sz w:val="28"/>
          <w:szCs w:val="28"/>
        </w:rPr>
        <w:t xml:space="preserve">(далее – Детский сад) расположено в жилом районе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01794F">
        <w:rPr>
          <w:rFonts w:ascii="Times New Roman" w:hAnsi="Times New Roman" w:cs="Times New Roman"/>
          <w:sz w:val="28"/>
          <w:szCs w:val="28"/>
        </w:rPr>
        <w:t xml:space="preserve"> вдали от предприятий и торговых мест. Здание Детского сада построено по типовому проекту. Проектная наполняемость 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794F">
        <w:rPr>
          <w:rFonts w:ascii="Times New Roman" w:hAnsi="Times New Roman" w:cs="Times New Roman"/>
          <w:sz w:val="28"/>
          <w:szCs w:val="28"/>
        </w:rPr>
        <w:t>0 мест. Общая площадь здания 1</w:t>
      </w:r>
      <w:r>
        <w:rPr>
          <w:rFonts w:ascii="Times New Roman" w:hAnsi="Times New Roman" w:cs="Times New Roman"/>
          <w:sz w:val="28"/>
          <w:szCs w:val="28"/>
        </w:rPr>
        <w:t>220,5 кв. м.</w:t>
      </w:r>
    </w:p>
    <w:p w:rsidR="0001794F" w:rsidRPr="0001794F" w:rsidRDefault="0001794F" w:rsidP="000179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4F">
        <w:rPr>
          <w:rFonts w:ascii="Times New Roman" w:hAnsi="Times New Roman" w:cs="Times New Roman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01794F" w:rsidRPr="0001794F" w:rsidRDefault="0001794F" w:rsidP="000179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4F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1794F" w:rsidRPr="0001794F" w:rsidRDefault="0001794F" w:rsidP="000179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4F">
        <w:rPr>
          <w:rFonts w:ascii="Times New Roman" w:hAnsi="Times New Roman" w:cs="Times New Roman"/>
          <w:sz w:val="28"/>
          <w:szCs w:val="28"/>
        </w:rPr>
        <w:t>Режим работы Детского сада</w:t>
      </w:r>
    </w:p>
    <w:p w:rsidR="0001794F" w:rsidRDefault="0001794F" w:rsidP="000179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4F">
        <w:rPr>
          <w:rFonts w:ascii="Times New Roman" w:hAnsi="Times New Roman" w:cs="Times New Roman"/>
          <w:sz w:val="28"/>
          <w:szCs w:val="28"/>
        </w:rPr>
        <w:lastRenderedPageBreak/>
        <w:t xml:space="preserve">Рабочая неделя – пятидневная, с понедельника по пятницу. Длительность пребывания детей в группах – </w:t>
      </w:r>
      <w:r w:rsidR="001C5858">
        <w:rPr>
          <w:rFonts w:ascii="Times New Roman" w:hAnsi="Times New Roman" w:cs="Times New Roman"/>
          <w:sz w:val="28"/>
          <w:szCs w:val="28"/>
        </w:rPr>
        <w:t>10</w:t>
      </w:r>
      <w:r w:rsidRPr="0001794F">
        <w:rPr>
          <w:rFonts w:ascii="Times New Roman" w:hAnsi="Times New Roman" w:cs="Times New Roman"/>
          <w:sz w:val="28"/>
          <w:szCs w:val="28"/>
        </w:rPr>
        <w:t xml:space="preserve"> часов. Режим работы групп – с </w:t>
      </w:r>
      <w:r w:rsidR="001C5858">
        <w:rPr>
          <w:rFonts w:ascii="Times New Roman" w:hAnsi="Times New Roman" w:cs="Times New Roman"/>
          <w:sz w:val="28"/>
          <w:szCs w:val="28"/>
        </w:rPr>
        <w:t>7:30</w:t>
      </w:r>
      <w:r w:rsidRPr="0001794F">
        <w:rPr>
          <w:rFonts w:ascii="Times New Roman" w:hAnsi="Times New Roman" w:cs="Times New Roman"/>
          <w:sz w:val="28"/>
          <w:szCs w:val="28"/>
        </w:rPr>
        <w:t xml:space="preserve"> до 1</w:t>
      </w:r>
      <w:r w:rsidR="001C5858">
        <w:rPr>
          <w:rFonts w:ascii="Times New Roman" w:hAnsi="Times New Roman" w:cs="Times New Roman"/>
          <w:sz w:val="28"/>
          <w:szCs w:val="28"/>
        </w:rPr>
        <w:t>7</w:t>
      </w:r>
      <w:r w:rsidRPr="0001794F">
        <w:rPr>
          <w:rFonts w:ascii="Times New Roman" w:hAnsi="Times New Roman" w:cs="Times New Roman"/>
          <w:sz w:val="28"/>
          <w:szCs w:val="28"/>
        </w:rPr>
        <w:t>:</w:t>
      </w:r>
      <w:r w:rsidR="001C5858">
        <w:rPr>
          <w:rFonts w:ascii="Times New Roman" w:hAnsi="Times New Roman" w:cs="Times New Roman"/>
          <w:sz w:val="28"/>
          <w:szCs w:val="28"/>
        </w:rPr>
        <w:t>3</w:t>
      </w:r>
      <w:r w:rsidRPr="0001794F">
        <w:rPr>
          <w:rFonts w:ascii="Times New Roman" w:hAnsi="Times New Roman" w:cs="Times New Roman"/>
          <w:sz w:val="28"/>
          <w:szCs w:val="28"/>
        </w:rPr>
        <w:t>0.</w:t>
      </w:r>
    </w:p>
    <w:p w:rsidR="001C5858" w:rsidRPr="001C5858" w:rsidRDefault="001C5858" w:rsidP="001C58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5858">
        <w:rPr>
          <w:rFonts w:ascii="Times New Roman" w:hAnsi="Times New Roman" w:cs="Times New Roman"/>
          <w:sz w:val="28"/>
          <w:szCs w:val="28"/>
        </w:rPr>
        <w:t>. Система управления организации</w:t>
      </w:r>
    </w:p>
    <w:p w:rsidR="001C5858" w:rsidRPr="001C5858" w:rsidRDefault="001C5858" w:rsidP="001C58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1C5858" w:rsidRPr="001C5858" w:rsidRDefault="001C5858" w:rsidP="001C58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1C5858" w:rsidRPr="001C5858" w:rsidRDefault="001C5858" w:rsidP="001C58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858">
        <w:rPr>
          <w:rFonts w:ascii="Times New Roman" w:hAnsi="Times New Roman" w:cs="Times New Roman"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1C5858" w:rsidTr="001C585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1C5858" w:rsidTr="001C585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C5858" w:rsidTr="001C585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C5858" w:rsidTr="001C585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− вносить предложения по корректировке плана </w:t>
            </w: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организации, совершенствованию ее работы и развитию материальной базы</w:t>
            </w:r>
          </w:p>
        </w:tc>
      </w:tr>
    </w:tbl>
    <w:p w:rsidR="001C5858" w:rsidRPr="0001794F" w:rsidRDefault="001C5858" w:rsidP="001C58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858" w:rsidRDefault="001C5858" w:rsidP="001C5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1C5858" w:rsidRPr="001C5858" w:rsidRDefault="001C5858" w:rsidP="001C58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5858">
        <w:rPr>
          <w:rFonts w:ascii="Times New Roman" w:hAnsi="Times New Roman" w:cs="Times New Roman"/>
          <w:sz w:val="28"/>
          <w:szCs w:val="28"/>
        </w:rPr>
        <w:t>. Оценка образовательной деятельности</w:t>
      </w:r>
    </w:p>
    <w:p w:rsidR="001C5858" w:rsidRPr="001C5858" w:rsidRDefault="001C5858" w:rsidP="006C38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C5858" w:rsidRDefault="001C5858" w:rsidP="006C38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</w:t>
      </w:r>
      <w:proofErr w:type="gramStart"/>
      <w:r w:rsidRPr="001C5858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C585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адаптированной образовательной программой</w:t>
      </w:r>
      <w:r w:rsidRPr="001C585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C5858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5858">
        <w:rPr>
          <w:rFonts w:ascii="Times New Roman" w:hAnsi="Times New Roman" w:cs="Times New Roman"/>
          <w:sz w:val="28"/>
          <w:szCs w:val="28"/>
        </w:rPr>
        <w:t xml:space="preserve">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07292">
        <w:rPr>
          <w:rFonts w:ascii="Times New Roman" w:hAnsi="Times New Roman" w:cs="Times New Roman"/>
          <w:sz w:val="28"/>
          <w:szCs w:val="28"/>
        </w:rPr>
        <w:t>, с учетом недельной нагрузки.</w:t>
      </w:r>
    </w:p>
    <w:p w:rsidR="009D7DF1" w:rsidRDefault="009D7DF1" w:rsidP="006C38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302" w:rsidRDefault="00D1630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F7E4FC" wp14:editId="1FE764EB">
            <wp:extent cx="5081286" cy="2083443"/>
            <wp:effectExtent l="0" t="0" r="2413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7292" w:rsidRP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4502">
        <w:rPr>
          <w:rFonts w:ascii="Times New Roman" w:hAnsi="Times New Roman" w:cs="Times New Roman"/>
          <w:sz w:val="28"/>
          <w:szCs w:val="28"/>
        </w:rPr>
        <w:t>76</w:t>
      </w:r>
      <w:r w:rsidRPr="00B07292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2 до 7 лет. В Детском саду сформировано 6 групп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1 группы компенсирующей направленности</w:t>
      </w:r>
      <w:r w:rsidRPr="00B07292">
        <w:rPr>
          <w:rFonts w:ascii="Times New Roman" w:hAnsi="Times New Roman" w:cs="Times New Roman"/>
          <w:sz w:val="28"/>
          <w:szCs w:val="28"/>
        </w:rPr>
        <w:t>. Из них:</w:t>
      </w:r>
    </w:p>
    <w:p w:rsid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292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B07292">
        <w:rPr>
          <w:rFonts w:ascii="Times New Roman" w:hAnsi="Times New Roman" w:cs="Times New Roman"/>
          <w:sz w:val="28"/>
          <w:szCs w:val="28"/>
        </w:rPr>
        <w:t xml:space="preserve"> – </w:t>
      </w:r>
      <w:r w:rsidR="00455406">
        <w:rPr>
          <w:rFonts w:ascii="Times New Roman" w:hAnsi="Times New Roman" w:cs="Times New Roman"/>
          <w:sz w:val="28"/>
          <w:szCs w:val="28"/>
        </w:rPr>
        <w:t>30</w:t>
      </w:r>
      <w:r w:rsidRPr="00B07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07292">
        <w:rPr>
          <w:rFonts w:ascii="Times New Roman" w:hAnsi="Times New Roman" w:cs="Times New Roman"/>
          <w:sz w:val="28"/>
          <w:szCs w:val="28"/>
        </w:rPr>
        <w:t>;</w:t>
      </w:r>
    </w:p>
    <w:p w:rsidR="00B07292" w:rsidRP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9015F9">
        <w:rPr>
          <w:rFonts w:ascii="Times New Roman" w:hAnsi="Times New Roman" w:cs="Times New Roman"/>
          <w:sz w:val="28"/>
          <w:szCs w:val="28"/>
        </w:rPr>
        <w:t>группа</w:t>
      </w:r>
      <w:r w:rsidR="002E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младшая группа - 3</w:t>
      </w:r>
      <w:r w:rsidR="009015F9">
        <w:rPr>
          <w:rFonts w:ascii="Times New Roman" w:hAnsi="Times New Roman" w:cs="Times New Roman"/>
          <w:sz w:val="28"/>
          <w:szCs w:val="28"/>
        </w:rPr>
        <w:t>0</w:t>
      </w:r>
    </w:p>
    <w:p w:rsidR="00B07292" w:rsidRP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>− 1</w:t>
      </w:r>
      <w:r w:rsidR="009015F9">
        <w:rPr>
          <w:rFonts w:ascii="Times New Roman" w:hAnsi="Times New Roman" w:cs="Times New Roman"/>
          <w:sz w:val="28"/>
          <w:szCs w:val="28"/>
        </w:rPr>
        <w:t>группа</w:t>
      </w:r>
      <w:r w:rsidRPr="00B07292">
        <w:rPr>
          <w:rFonts w:ascii="Times New Roman" w:hAnsi="Times New Roman" w:cs="Times New Roman"/>
          <w:sz w:val="28"/>
          <w:szCs w:val="28"/>
        </w:rPr>
        <w:t xml:space="preserve"> средняя группа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069C">
        <w:rPr>
          <w:rFonts w:ascii="Times New Roman" w:hAnsi="Times New Roman" w:cs="Times New Roman"/>
          <w:sz w:val="28"/>
          <w:szCs w:val="28"/>
        </w:rPr>
        <w:t>1</w:t>
      </w:r>
      <w:r w:rsidRPr="00B07292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07292" w:rsidRP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>− 1</w:t>
      </w:r>
      <w:r w:rsidR="009015F9">
        <w:rPr>
          <w:rFonts w:ascii="Times New Roman" w:hAnsi="Times New Roman" w:cs="Times New Roman"/>
          <w:sz w:val="28"/>
          <w:szCs w:val="28"/>
        </w:rPr>
        <w:t>группа казачьей направленности,</w:t>
      </w:r>
      <w:r w:rsidR="0065069C" w:rsidRPr="0065069C">
        <w:rPr>
          <w:rFonts w:ascii="Times New Roman" w:hAnsi="Times New Roman" w:cs="Times New Roman"/>
          <w:sz w:val="28"/>
          <w:szCs w:val="28"/>
        </w:rPr>
        <w:t xml:space="preserve"> </w:t>
      </w:r>
      <w:r w:rsidR="0065069C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65069C" w:rsidRPr="00B07292">
        <w:rPr>
          <w:rFonts w:ascii="Times New Roman" w:hAnsi="Times New Roman" w:cs="Times New Roman"/>
          <w:sz w:val="28"/>
          <w:szCs w:val="28"/>
        </w:rPr>
        <w:t xml:space="preserve"> </w:t>
      </w:r>
      <w:r w:rsidRPr="00B07292">
        <w:rPr>
          <w:rFonts w:ascii="Times New Roman" w:hAnsi="Times New Roman" w:cs="Times New Roman"/>
          <w:sz w:val="28"/>
          <w:szCs w:val="28"/>
        </w:rPr>
        <w:t xml:space="preserve">– </w:t>
      </w:r>
      <w:r w:rsidR="0065069C">
        <w:rPr>
          <w:rFonts w:ascii="Times New Roman" w:hAnsi="Times New Roman" w:cs="Times New Roman"/>
          <w:sz w:val="28"/>
          <w:szCs w:val="28"/>
        </w:rPr>
        <w:t>31</w:t>
      </w:r>
      <w:r w:rsidRPr="00B07292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 xml:space="preserve">− 1 </w:t>
      </w:r>
      <w:r w:rsidR="0065069C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Pr="00B07292">
        <w:rPr>
          <w:rFonts w:ascii="Times New Roman" w:hAnsi="Times New Roman" w:cs="Times New Roman"/>
          <w:sz w:val="28"/>
          <w:szCs w:val="28"/>
        </w:rPr>
        <w:t xml:space="preserve">– </w:t>
      </w:r>
      <w:r w:rsidR="009015F9">
        <w:rPr>
          <w:rFonts w:ascii="Times New Roman" w:hAnsi="Times New Roman" w:cs="Times New Roman"/>
          <w:sz w:val="28"/>
          <w:szCs w:val="28"/>
        </w:rPr>
        <w:t>2</w:t>
      </w:r>
      <w:r w:rsidR="0065069C">
        <w:rPr>
          <w:rFonts w:ascii="Times New Roman" w:hAnsi="Times New Roman" w:cs="Times New Roman"/>
          <w:sz w:val="28"/>
          <w:szCs w:val="28"/>
        </w:rPr>
        <w:t>4</w:t>
      </w:r>
      <w:r w:rsidRPr="00B0729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 компенсирующей направленности</w:t>
      </w:r>
      <w:r w:rsidR="004F2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смешенная дошкольная -1</w:t>
      </w:r>
      <w:r w:rsidR="008A15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7C07">
        <w:rPr>
          <w:rFonts w:ascii="Times New Roman" w:hAnsi="Times New Roman" w:cs="Times New Roman"/>
          <w:sz w:val="28"/>
          <w:szCs w:val="28"/>
        </w:rPr>
        <w:t>.</w:t>
      </w:r>
    </w:p>
    <w:p w:rsidR="008A7C07" w:rsidRDefault="008A7C07" w:rsidP="006C38D3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Детского сада работают две группы семейного </w:t>
      </w:r>
      <w:r w:rsidR="00F25A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воспитания – 6 детей 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A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две группы кратковременного пребывания – </w:t>
      </w:r>
      <w:r w:rsidR="008A15B4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F25A2C">
        <w:rPr>
          <w:rFonts w:ascii="Times New Roman" w:hAnsi="Times New Roman" w:cs="Times New Roman"/>
          <w:bCs/>
          <w:sz w:val="28"/>
          <w:szCs w:val="28"/>
          <w:lang w:eastAsia="ru-RU"/>
        </w:rPr>
        <w:t>детей.</w:t>
      </w:r>
    </w:p>
    <w:p w:rsidR="00D16302" w:rsidRPr="00B07292" w:rsidRDefault="00D16302" w:rsidP="006C38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1DB" w:rsidRDefault="00E941DB" w:rsidP="00F25A2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E941DB" w:rsidRDefault="007B4730" w:rsidP="00F25A2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292" w:rsidRPr="00B07292" w:rsidRDefault="00B07292" w:rsidP="00F25A2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</w:t>
      </w:r>
      <w:r>
        <w:rPr>
          <w:rFonts w:ascii="Times New Roman" w:hAnsi="Times New Roman" w:cs="Times New Roman"/>
          <w:sz w:val="28"/>
          <w:szCs w:val="28"/>
        </w:rPr>
        <w:t>го мониторинга</w:t>
      </w:r>
      <w:r w:rsidRPr="00B07292">
        <w:rPr>
          <w:rFonts w:ascii="Times New Roman" w:hAnsi="Times New Roman" w:cs="Times New Roman"/>
          <w:sz w:val="28"/>
          <w:szCs w:val="28"/>
        </w:rPr>
        <w:t xml:space="preserve">. Формы проведения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B07292">
        <w:rPr>
          <w:rFonts w:ascii="Times New Roman" w:hAnsi="Times New Roman" w:cs="Times New Roman"/>
          <w:sz w:val="28"/>
          <w:szCs w:val="28"/>
        </w:rPr>
        <w:t>:</w:t>
      </w:r>
    </w:p>
    <w:p w:rsidR="00B07292" w:rsidRDefault="00B07292" w:rsidP="00B07292">
      <w:pPr>
        <w:pStyle w:val="a6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наблюдения;</w:t>
      </w:r>
    </w:p>
    <w:p w:rsidR="00B07292" w:rsidRDefault="00B07292" w:rsidP="00B072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292">
        <w:rPr>
          <w:rFonts w:ascii="Times New Roman" w:hAnsi="Times New Roman" w:cs="Times New Roman"/>
          <w:sz w:val="28"/>
          <w:szCs w:val="28"/>
        </w:rPr>
        <w:t xml:space="preserve"> итоговые занятия.</w:t>
      </w:r>
    </w:p>
    <w:p w:rsidR="008A7C07" w:rsidRDefault="008A7C07" w:rsidP="008A7C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 мониторинга достижения детьми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 за 20</w:t>
      </w:r>
      <w:r w:rsidR="006506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показал </w:t>
      </w:r>
      <w:r w:rsidR="0065069C">
        <w:rPr>
          <w:rFonts w:ascii="Times New Roman" w:hAnsi="Times New Roman" w:cs="Times New Roman"/>
          <w:sz w:val="28"/>
          <w:szCs w:val="28"/>
        </w:rPr>
        <w:t>незначительное снижение</w:t>
      </w:r>
      <w:r>
        <w:rPr>
          <w:rFonts w:ascii="Times New Roman" w:hAnsi="Times New Roman" w:cs="Times New Roman"/>
          <w:sz w:val="28"/>
          <w:szCs w:val="28"/>
        </w:rPr>
        <w:t xml:space="preserve"> в общем  развитии детей</w:t>
      </w:r>
      <w:r w:rsidR="0065069C">
        <w:rPr>
          <w:rFonts w:ascii="Times New Roman" w:hAnsi="Times New Roman" w:cs="Times New Roman"/>
          <w:sz w:val="28"/>
          <w:szCs w:val="28"/>
        </w:rPr>
        <w:t>, скорей всего это результат длительного</w:t>
      </w:r>
      <w:r w:rsidR="0090068E">
        <w:rPr>
          <w:rFonts w:ascii="Times New Roman" w:hAnsi="Times New Roman" w:cs="Times New Roman"/>
          <w:sz w:val="28"/>
          <w:szCs w:val="28"/>
        </w:rPr>
        <w:t xml:space="preserve"> нахождение тетей дома из-за пандемии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C07" w:rsidRDefault="008A7C07" w:rsidP="00B072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68E7" w:rsidRPr="00B07292" w:rsidRDefault="00900AD5" w:rsidP="00B072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42B100" wp14:editId="438D281D">
            <wp:extent cx="5926238" cy="2650602"/>
            <wp:effectExtent l="0" t="0" r="1778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7292" w:rsidRPr="001C5858" w:rsidRDefault="00B07292" w:rsidP="001C5858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63A">
        <w:rPr>
          <w:rFonts w:ascii="Times New Roman" w:hAnsi="Times New Roman" w:cs="Times New Roman"/>
          <w:b/>
          <w:sz w:val="28"/>
          <w:szCs w:val="28"/>
        </w:rPr>
        <w:t>О реализации образовательной деятельности в дистанционном режиме</w:t>
      </w: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63A">
        <w:rPr>
          <w:rFonts w:ascii="Times New Roman" w:hAnsi="Times New Roman" w:cs="Times New Roman"/>
          <w:sz w:val="28"/>
          <w:szCs w:val="28"/>
          <w:lang w:eastAsia="ru-RU"/>
        </w:rPr>
        <w:t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онлайн и предоставление записи занятий на имеющихся ресурсах (</w:t>
      </w:r>
      <w:r w:rsidRPr="0090363A">
        <w:rPr>
          <w:rFonts w:ascii="Times New Roman" w:hAnsi="Times New Roman" w:cs="Times New Roman"/>
          <w:sz w:val="28"/>
          <w:szCs w:val="28"/>
        </w:rPr>
        <w:t xml:space="preserve">облачные сервисы </w:t>
      </w:r>
      <w:proofErr w:type="spellStart"/>
      <w:r w:rsidRPr="009036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3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63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0363A">
        <w:rPr>
          <w:rFonts w:ascii="Times New Roman" w:hAnsi="Times New Roman" w:cs="Times New Roman"/>
          <w:sz w:val="28"/>
          <w:szCs w:val="28"/>
        </w:rPr>
        <w:t xml:space="preserve">, </w:t>
      </w:r>
      <w:r w:rsidRPr="0090363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90363A">
        <w:rPr>
          <w:rFonts w:ascii="Times New Roman" w:hAnsi="Times New Roman" w:cs="Times New Roman"/>
          <w:sz w:val="28"/>
          <w:szCs w:val="28"/>
          <w:lang w:eastAsia="ru-RU"/>
        </w:rPr>
        <w:t xml:space="preserve">). Право </w:t>
      </w:r>
      <w:r w:rsidRPr="009036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63A">
        <w:rPr>
          <w:rFonts w:ascii="Times New Roman" w:hAnsi="Times New Roman" w:cs="Times New Roman"/>
          <w:sz w:val="28"/>
          <w:szCs w:val="28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63A">
        <w:rPr>
          <w:rFonts w:ascii="Times New Roman" w:hAnsi="Times New Roman" w:cs="Times New Roman"/>
          <w:sz w:val="28"/>
          <w:szCs w:val="28"/>
        </w:rPr>
        <w:t>О роли родителей (законных представителей) в достижении результатов образовательной деятельности</w:t>
      </w: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63A">
        <w:rPr>
          <w:rFonts w:ascii="Times New Roman" w:hAnsi="Times New Roman" w:cs="Times New Roman"/>
          <w:bCs/>
          <w:sz w:val="28"/>
          <w:szCs w:val="28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63A">
        <w:rPr>
          <w:rFonts w:ascii="Times New Roman" w:hAnsi="Times New Roman" w:cs="Times New Roman"/>
          <w:bCs/>
          <w:sz w:val="28"/>
          <w:szCs w:val="28"/>
        </w:rPr>
        <w:t xml:space="preserve">- недостаточном </w:t>
      </w:r>
      <w:proofErr w:type="gramStart"/>
      <w:r w:rsidRPr="0090363A">
        <w:rPr>
          <w:rFonts w:ascii="Times New Roman" w:hAnsi="Times New Roman" w:cs="Times New Roman"/>
          <w:bCs/>
          <w:sz w:val="28"/>
          <w:szCs w:val="28"/>
        </w:rPr>
        <w:t>обеспечении</w:t>
      </w:r>
      <w:proofErr w:type="gramEnd"/>
      <w:r w:rsidRPr="0090363A">
        <w:rPr>
          <w:rFonts w:ascii="Times New Roman" w:hAnsi="Times New Roman" w:cs="Times New Roman"/>
          <w:bCs/>
          <w:sz w:val="28"/>
          <w:szCs w:val="28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63A">
        <w:rPr>
          <w:rFonts w:ascii="Times New Roman" w:hAnsi="Times New Roman" w:cs="Times New Roman"/>
          <w:bCs/>
          <w:sz w:val="28"/>
          <w:szCs w:val="28"/>
        </w:rPr>
        <w:t>- педагоги не смогли установить полноценное взаимодействие с</w:t>
      </w:r>
      <w:r w:rsidR="00455406">
        <w:rPr>
          <w:rFonts w:ascii="Times New Roman" w:hAnsi="Times New Roman" w:cs="Times New Roman"/>
          <w:bCs/>
          <w:sz w:val="28"/>
          <w:szCs w:val="28"/>
        </w:rPr>
        <w:t>о всеми</w:t>
      </w:r>
      <w:r w:rsidRPr="0090363A">
        <w:rPr>
          <w:rFonts w:ascii="Times New Roman" w:hAnsi="Times New Roman" w:cs="Times New Roman"/>
          <w:bCs/>
          <w:sz w:val="28"/>
          <w:szCs w:val="28"/>
        </w:rPr>
        <w:t xml:space="preserve"> родителями, провести необходимые разъяснения о включенности в дистанционные занятия и значимости их для детей.</w:t>
      </w: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63A">
        <w:rPr>
          <w:rFonts w:ascii="Times New Roman" w:hAnsi="Times New Roman" w:cs="Times New Roman"/>
          <w:bCs/>
          <w:sz w:val="28"/>
          <w:szCs w:val="28"/>
        </w:rPr>
        <w:t>Исходя из сложившейся ситуации, в плане работы детского сада на 2021 год предусмотреть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минимизирующие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выявленные дефициты, включить  вопрос в план ВСКО.</w:t>
      </w:r>
    </w:p>
    <w:p w:rsidR="00C26ADF" w:rsidRPr="00C26ADF" w:rsidRDefault="00C26ADF" w:rsidP="00C26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90363A">
        <w:rPr>
          <w:rFonts w:ascii="Times New Roman" w:hAnsi="Times New Roman" w:cs="Times New Roman"/>
          <w:sz w:val="28"/>
          <w:szCs w:val="28"/>
        </w:rPr>
        <w:t>.</w:t>
      </w:r>
    </w:p>
    <w:p w:rsidR="00C26ADF" w:rsidRPr="00C26ADF" w:rsidRDefault="00C26ADF" w:rsidP="009036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</w:t>
      </w:r>
      <w:r w:rsidR="0090068E">
        <w:rPr>
          <w:rFonts w:ascii="Times New Roman" w:hAnsi="Times New Roman" w:cs="Times New Roman"/>
          <w:sz w:val="28"/>
          <w:szCs w:val="28"/>
        </w:rPr>
        <w:t>20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C26ADF" w:rsidRPr="00C26ADF" w:rsidRDefault="00C26ADF" w:rsidP="00C26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945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FD0F45" w:rsidRDefault="00FB1007" w:rsidP="0057094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9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570945" w:rsidRDefault="00570945" w:rsidP="00570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C26ADF" w:rsidRPr="005709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C26ADF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570945" w:rsidRDefault="00FD0F45" w:rsidP="00570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70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570945" w:rsidRDefault="00570945" w:rsidP="00FB10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  <w:r w:rsidR="00C26ADF" w:rsidRPr="005709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C26ADF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FB1007" w:rsidP="005A0A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570945" w:rsidRDefault="00C26ADF" w:rsidP="00570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0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1007" w:rsidRPr="00570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9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09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5A0AF6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570945" w:rsidRDefault="00C26ADF" w:rsidP="00A909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094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5A0AF6" w:rsidRDefault="005A0AF6" w:rsidP="00C26A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ADF" w:rsidRPr="00C26ADF" w:rsidRDefault="00C26ADF" w:rsidP="00C26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570945" w:rsidP="00EC7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570945" w:rsidP="00EC7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C26ADF" w:rsidRPr="00C26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570945" w:rsidP="00EC7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570945" w:rsidP="00EC7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  <w:r w:rsidR="00C26ADF" w:rsidRPr="00C26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3A5E3B" w:rsidRDefault="00570945" w:rsidP="00FD0F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570945" w:rsidP="00C83F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6ADF" w:rsidRPr="00C26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C5858" w:rsidRDefault="001C5858" w:rsidP="001C585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В 20</w:t>
      </w:r>
      <w:r w:rsidR="0090068E">
        <w:rPr>
          <w:rFonts w:ascii="Times New Roman" w:hAnsi="Times New Roman" w:cs="Times New Roman"/>
          <w:sz w:val="28"/>
          <w:szCs w:val="28"/>
        </w:rPr>
        <w:t>20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году в Детском саду работали кружки по направлениям:</w:t>
      </w:r>
    </w:p>
    <w:p w:rsid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1)  социально-педагогическое: «</w:t>
      </w:r>
      <w:r>
        <w:rPr>
          <w:rFonts w:ascii="Times New Roman" w:hAnsi="Times New Roman" w:cs="Times New Roman"/>
          <w:sz w:val="28"/>
          <w:szCs w:val="28"/>
        </w:rPr>
        <w:t>Добрый мир</w:t>
      </w:r>
      <w:r w:rsidR="005A0AF6">
        <w:rPr>
          <w:rFonts w:ascii="Times New Roman" w:hAnsi="Times New Roman" w:cs="Times New Roman"/>
          <w:sz w:val="28"/>
          <w:szCs w:val="28"/>
        </w:rPr>
        <w:t>»</w:t>
      </w:r>
      <w:r w:rsidRPr="00C2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B4" w:rsidRDefault="0090068E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ADF" w:rsidRPr="00C26ADF">
        <w:rPr>
          <w:rFonts w:ascii="Times New Roman" w:hAnsi="Times New Roman" w:cs="Times New Roman"/>
          <w:sz w:val="28"/>
          <w:szCs w:val="28"/>
        </w:rPr>
        <w:t>) физкультурно-спортивное: «</w:t>
      </w:r>
      <w:r w:rsidR="00C26ADF">
        <w:rPr>
          <w:rFonts w:ascii="Times New Roman" w:hAnsi="Times New Roman" w:cs="Times New Roman"/>
          <w:sz w:val="28"/>
          <w:szCs w:val="28"/>
        </w:rPr>
        <w:t xml:space="preserve">Футбол» 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</w:t>
      </w:r>
      <w:r w:rsidRPr="008A7C07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4F209F">
        <w:rPr>
          <w:rFonts w:ascii="Times New Roman" w:hAnsi="Times New Roman" w:cs="Times New Roman"/>
          <w:sz w:val="28"/>
          <w:szCs w:val="28"/>
        </w:rPr>
        <w:t>60</w:t>
      </w:r>
      <w:r w:rsidR="008A7C07" w:rsidRPr="008A7C07">
        <w:rPr>
          <w:rFonts w:ascii="Times New Roman" w:hAnsi="Times New Roman" w:cs="Times New Roman"/>
          <w:sz w:val="28"/>
          <w:szCs w:val="28"/>
        </w:rPr>
        <w:t xml:space="preserve"> </w:t>
      </w:r>
      <w:r w:rsidRPr="008A7C07">
        <w:rPr>
          <w:rFonts w:ascii="Times New Roman" w:hAnsi="Times New Roman" w:cs="Times New Roman"/>
          <w:sz w:val="28"/>
          <w:szCs w:val="28"/>
        </w:rPr>
        <w:t>процентов</w:t>
      </w:r>
      <w:r w:rsidRPr="00C26ADF">
        <w:rPr>
          <w:rFonts w:ascii="Times New Roman" w:hAnsi="Times New Roman" w:cs="Times New Roman"/>
          <w:sz w:val="28"/>
          <w:szCs w:val="28"/>
        </w:rPr>
        <w:t xml:space="preserve"> воспитанников Детского сада.</w:t>
      </w:r>
    </w:p>
    <w:p w:rsidR="00CC7F30" w:rsidRDefault="00CC7F30" w:rsidP="00E008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0801" w:rsidRPr="00CC7F30" w:rsidRDefault="00E00801" w:rsidP="00CC7F30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C7F30">
        <w:rPr>
          <w:rFonts w:ascii="Times New Roman" w:hAnsi="Times New Roman" w:cs="Times New Roman"/>
          <w:sz w:val="28"/>
          <w:szCs w:val="28"/>
        </w:rPr>
        <w:t xml:space="preserve">IV. Оценка </w:t>
      </w:r>
      <w:proofErr w:type="gramStart"/>
      <w:r w:rsidRPr="00CC7F30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CC7F30">
        <w:rPr>
          <w:rFonts w:ascii="Times New Roman" w:hAnsi="Times New Roman" w:cs="Times New Roman"/>
          <w:sz w:val="28"/>
          <w:szCs w:val="28"/>
        </w:rPr>
        <w:t>.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В Детском саду утверждено положение о внутренней системе оценки качества образования от </w:t>
      </w:r>
      <w:r w:rsidR="00E941DB" w:rsidRPr="00E941DB">
        <w:rPr>
          <w:rFonts w:ascii="Times New Roman" w:hAnsi="Times New Roman" w:cs="Times New Roman"/>
          <w:sz w:val="28"/>
          <w:szCs w:val="28"/>
        </w:rPr>
        <w:t>06.02.2019</w:t>
      </w:r>
      <w:r w:rsidRPr="00E941DB">
        <w:rPr>
          <w:rFonts w:ascii="Times New Roman" w:hAnsi="Times New Roman" w:cs="Times New Roman"/>
          <w:sz w:val="28"/>
          <w:szCs w:val="28"/>
        </w:rPr>
        <w:t>.</w:t>
      </w:r>
      <w:r w:rsidRPr="00C26ADF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образовательной деятельности в 20</w:t>
      </w:r>
      <w:r w:rsidR="0090068E">
        <w:rPr>
          <w:rFonts w:ascii="Times New Roman" w:hAnsi="Times New Roman" w:cs="Times New Roman"/>
          <w:sz w:val="28"/>
          <w:szCs w:val="28"/>
        </w:rPr>
        <w:t>20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39555D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Состояние здоровья и физ</w:t>
      </w:r>
      <w:r w:rsidR="00047254">
        <w:rPr>
          <w:rFonts w:ascii="Times New Roman" w:hAnsi="Times New Roman" w:cs="Times New Roman"/>
          <w:sz w:val="28"/>
          <w:szCs w:val="28"/>
        </w:rPr>
        <w:t>ического развития воспитанников у</w:t>
      </w:r>
      <w:r w:rsidRPr="00C26ADF">
        <w:rPr>
          <w:rFonts w:ascii="Times New Roman" w:hAnsi="Times New Roman" w:cs="Times New Roman"/>
          <w:sz w:val="28"/>
          <w:szCs w:val="28"/>
        </w:rPr>
        <w:t xml:space="preserve">довлетворительные. </w:t>
      </w:r>
      <w:r w:rsidRPr="004F209F">
        <w:rPr>
          <w:rFonts w:ascii="Times New Roman" w:hAnsi="Times New Roman" w:cs="Times New Roman"/>
          <w:sz w:val="28"/>
          <w:szCs w:val="28"/>
        </w:rPr>
        <w:t>89 процентов</w:t>
      </w:r>
      <w:r w:rsidRPr="00C26ADF">
        <w:rPr>
          <w:rFonts w:ascii="Times New Roman" w:hAnsi="Times New Roman" w:cs="Times New Roman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0068E">
        <w:rPr>
          <w:rFonts w:ascii="Times New Roman" w:hAnsi="Times New Roman" w:cs="Times New Roman"/>
          <w:sz w:val="28"/>
          <w:szCs w:val="28"/>
        </w:rPr>
        <w:t>0</w:t>
      </w:r>
      <w:r w:rsidR="00C83F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801">
        <w:rPr>
          <w:rFonts w:ascii="Times New Roman" w:hAnsi="Times New Roman" w:cs="Times New Roman"/>
          <w:sz w:val="28"/>
          <w:szCs w:val="28"/>
        </w:rPr>
        <w:t>0</w:t>
      </w:r>
      <w:r w:rsidR="0090068E">
        <w:rPr>
          <w:rFonts w:ascii="Times New Roman" w:hAnsi="Times New Roman" w:cs="Times New Roman"/>
          <w:sz w:val="28"/>
          <w:szCs w:val="28"/>
        </w:rPr>
        <w:t>2</w:t>
      </w:r>
      <w:r w:rsidRPr="00E00801">
        <w:rPr>
          <w:rFonts w:ascii="Times New Roman" w:hAnsi="Times New Roman" w:cs="Times New Roman"/>
          <w:sz w:val="28"/>
          <w:szCs w:val="28"/>
        </w:rPr>
        <w:t>.20</w:t>
      </w:r>
      <w:r w:rsidR="0090068E">
        <w:rPr>
          <w:rFonts w:ascii="Times New Roman" w:hAnsi="Times New Roman" w:cs="Times New Roman"/>
          <w:sz w:val="28"/>
          <w:szCs w:val="28"/>
        </w:rPr>
        <w:t>21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по </w:t>
      </w:r>
      <w:r w:rsidR="0090068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801">
        <w:rPr>
          <w:rFonts w:ascii="Times New Roman" w:hAnsi="Times New Roman" w:cs="Times New Roman"/>
          <w:sz w:val="28"/>
          <w:szCs w:val="28"/>
        </w:rPr>
        <w:t>0</w:t>
      </w:r>
      <w:r w:rsidR="0090068E">
        <w:rPr>
          <w:rFonts w:ascii="Times New Roman" w:hAnsi="Times New Roman" w:cs="Times New Roman"/>
          <w:sz w:val="28"/>
          <w:szCs w:val="28"/>
        </w:rPr>
        <w:t>2</w:t>
      </w:r>
      <w:r w:rsidRPr="00E00801">
        <w:rPr>
          <w:rFonts w:ascii="Times New Roman" w:hAnsi="Times New Roman" w:cs="Times New Roman"/>
          <w:sz w:val="28"/>
          <w:szCs w:val="28"/>
        </w:rPr>
        <w:t>.20</w:t>
      </w:r>
      <w:r w:rsidR="0090068E">
        <w:rPr>
          <w:rFonts w:ascii="Times New Roman" w:hAnsi="Times New Roman" w:cs="Times New Roman"/>
          <w:sz w:val="28"/>
          <w:szCs w:val="28"/>
        </w:rPr>
        <w:t>21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проводилось анкетирование </w:t>
      </w:r>
      <w:r w:rsidR="00CB3A8F" w:rsidRPr="00A32E1A">
        <w:rPr>
          <w:rFonts w:ascii="Times New Roman" w:hAnsi="Times New Roman" w:cs="Times New Roman"/>
          <w:sz w:val="28"/>
          <w:szCs w:val="28"/>
        </w:rPr>
        <w:t>71</w:t>
      </w:r>
      <w:r w:rsidRPr="00A32E1A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E00801">
        <w:rPr>
          <w:rFonts w:ascii="Times New Roman" w:hAnsi="Times New Roman" w:cs="Times New Roman"/>
          <w:sz w:val="28"/>
          <w:szCs w:val="28"/>
        </w:rPr>
        <w:t>, получены следующие результаты: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 xml:space="preserve">− доля получателей услуг, положительно оценивающих доброжелательность и вежливость работников организации,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процент;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компетентностью работников организации, – </w:t>
      </w:r>
      <w:r w:rsidR="00A32E1A">
        <w:rPr>
          <w:rFonts w:ascii="Times New Roman" w:hAnsi="Times New Roman" w:cs="Times New Roman"/>
          <w:sz w:val="28"/>
          <w:szCs w:val="28"/>
        </w:rPr>
        <w:t>91</w:t>
      </w:r>
      <w:r w:rsidRPr="00E00801">
        <w:rPr>
          <w:rFonts w:ascii="Times New Roman" w:hAnsi="Times New Roman" w:cs="Times New Roman"/>
          <w:sz w:val="28"/>
          <w:szCs w:val="28"/>
        </w:rPr>
        <w:t> процента;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>− доля получателей услуг,</w:t>
      </w:r>
      <w:r w:rsidR="0063594C" w:rsidRPr="0063594C">
        <w:rPr>
          <w:rFonts w:ascii="Times New Roman" w:hAnsi="Times New Roman" w:cs="Times New Roman"/>
          <w:sz w:val="28"/>
          <w:szCs w:val="28"/>
        </w:rPr>
        <w:t xml:space="preserve"> </w:t>
      </w:r>
      <w:r w:rsidR="0063594C">
        <w:rPr>
          <w:rFonts w:ascii="Times New Roman" w:hAnsi="Times New Roman" w:cs="Times New Roman"/>
          <w:sz w:val="28"/>
          <w:szCs w:val="28"/>
        </w:rPr>
        <w:t>удовлетворенных материально-техническим обеспечением организации -</w:t>
      </w:r>
      <w:r w:rsidRPr="00E00801">
        <w:rPr>
          <w:rFonts w:ascii="Times New Roman" w:hAnsi="Times New Roman" w:cs="Times New Roman"/>
          <w:sz w:val="28"/>
          <w:szCs w:val="28"/>
        </w:rPr>
        <w:t xml:space="preserve"> </w:t>
      </w:r>
      <w:r w:rsidR="00D35462">
        <w:rPr>
          <w:rFonts w:ascii="Times New Roman" w:hAnsi="Times New Roman" w:cs="Times New Roman"/>
          <w:sz w:val="28"/>
          <w:szCs w:val="28"/>
        </w:rPr>
        <w:t>90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качеством предоставляемых образовательных услуг,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35462">
        <w:rPr>
          <w:rFonts w:ascii="Times New Roman" w:hAnsi="Times New Roman" w:cs="Times New Roman"/>
          <w:sz w:val="28"/>
          <w:szCs w:val="28"/>
        </w:rPr>
        <w:t>4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организацию родственникам и знакомым, – 9</w:t>
      </w:r>
      <w:r w:rsidR="00D35462">
        <w:rPr>
          <w:rFonts w:ascii="Times New Roman" w:hAnsi="Times New Roman" w:cs="Times New Roman"/>
          <w:sz w:val="28"/>
          <w:szCs w:val="28"/>
        </w:rPr>
        <w:t>5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B4730" w:rsidRDefault="007B4730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63A">
        <w:rPr>
          <w:rFonts w:ascii="Times New Roman" w:hAnsi="Times New Roman" w:cs="Times New Roman"/>
          <w:sz w:val="28"/>
          <w:szCs w:val="28"/>
        </w:rPr>
        <w:t>В целом по детскому саду</w:t>
      </w:r>
    </w:p>
    <w:p w:rsidR="0090363A" w:rsidRPr="0090363A" w:rsidRDefault="0090363A" w:rsidP="0090363A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63A">
        <w:rPr>
          <w:rFonts w:ascii="Times New Roman" w:hAnsi="Times New Roman" w:cs="Times New Roman"/>
          <w:sz w:val="28"/>
          <w:szCs w:val="28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90363A">
        <w:rPr>
          <w:rFonts w:ascii="Times New Roman" w:hAnsi="Times New Roman" w:cs="Times New Roman"/>
          <w:sz w:val="28"/>
          <w:szCs w:val="28"/>
        </w:rPr>
        <w:t xml:space="preserve">Так, </w:t>
      </w:r>
      <w:r w:rsidR="000D7E58">
        <w:rPr>
          <w:rFonts w:ascii="Times New Roman" w:hAnsi="Times New Roman" w:cs="Times New Roman"/>
          <w:sz w:val="28"/>
          <w:szCs w:val="28"/>
        </w:rPr>
        <w:t>4</w:t>
      </w:r>
      <w:r w:rsidRPr="0090363A">
        <w:rPr>
          <w:rFonts w:ascii="Times New Roman" w:hAnsi="Times New Roman" w:cs="Times New Roman"/>
          <w:sz w:val="28"/>
          <w:szCs w:val="28"/>
        </w:rPr>
        <w:t xml:space="preserve">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</w:t>
      </w:r>
      <w:r w:rsidR="000D7E58">
        <w:rPr>
          <w:rFonts w:ascii="Times New Roman" w:hAnsi="Times New Roman" w:cs="Times New Roman"/>
          <w:sz w:val="28"/>
          <w:szCs w:val="28"/>
        </w:rPr>
        <w:t>20</w:t>
      </w:r>
      <w:r w:rsidRPr="0090363A">
        <w:rPr>
          <w:rFonts w:ascii="Times New Roman" w:hAnsi="Times New Roman" w:cs="Times New Roman"/>
          <w:sz w:val="28"/>
          <w:szCs w:val="28"/>
        </w:rPr>
        <w:t xml:space="preserve">% не удовлетворены.  </w:t>
      </w:r>
      <w:proofErr w:type="gramEnd"/>
    </w:p>
    <w:p w:rsidR="0063594C" w:rsidRDefault="0063594C" w:rsidP="0090363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C26ADF" w:rsidRPr="00C26ADF" w:rsidRDefault="00C26ADF" w:rsidP="00CC7F30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6ADF">
        <w:rPr>
          <w:rFonts w:ascii="Times New Roman" w:hAnsi="Times New Roman" w:cs="Times New Roman"/>
          <w:sz w:val="28"/>
          <w:szCs w:val="28"/>
        </w:rPr>
        <w:t>. Оценка кадрового обеспечения</w:t>
      </w:r>
    </w:p>
    <w:p w:rsidR="0063594C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 w:rsidR="00DD402F">
        <w:rPr>
          <w:rFonts w:ascii="Times New Roman" w:hAnsi="Times New Roman" w:cs="Times New Roman"/>
          <w:sz w:val="28"/>
          <w:szCs w:val="28"/>
        </w:rPr>
        <w:t>4</w:t>
      </w:r>
      <w:r w:rsidR="00D35462">
        <w:rPr>
          <w:rFonts w:ascii="Times New Roman" w:hAnsi="Times New Roman" w:cs="Times New Roman"/>
          <w:sz w:val="28"/>
          <w:szCs w:val="28"/>
        </w:rPr>
        <w:t>4</w:t>
      </w:r>
      <w:r w:rsidRPr="00C26A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3594C">
        <w:rPr>
          <w:rFonts w:ascii="Times New Roman" w:hAnsi="Times New Roman" w:cs="Times New Roman"/>
          <w:sz w:val="28"/>
          <w:szCs w:val="28"/>
        </w:rPr>
        <w:t>, из них 4 человека находится в декретном отпуске</w:t>
      </w:r>
      <w:r w:rsidRPr="00C26ADF">
        <w:rPr>
          <w:rFonts w:ascii="Times New Roman" w:hAnsi="Times New Roman" w:cs="Times New Roman"/>
          <w:sz w:val="28"/>
          <w:szCs w:val="28"/>
        </w:rPr>
        <w:t xml:space="preserve">. Педагогический коллектив Детского сада насчитывает </w:t>
      </w:r>
      <w:r w:rsidR="00D35462">
        <w:rPr>
          <w:rFonts w:ascii="Times New Roman" w:hAnsi="Times New Roman" w:cs="Times New Roman"/>
          <w:sz w:val="28"/>
          <w:szCs w:val="28"/>
        </w:rPr>
        <w:t>20</w:t>
      </w:r>
      <w:r w:rsidRPr="00C26ADF">
        <w:rPr>
          <w:rFonts w:ascii="Times New Roman" w:hAnsi="Times New Roman" w:cs="Times New Roman"/>
          <w:sz w:val="28"/>
          <w:szCs w:val="28"/>
        </w:rPr>
        <w:t xml:space="preserve"> специалистов. </w:t>
      </w:r>
    </w:p>
    <w:p w:rsidR="00F52065" w:rsidRDefault="00F52065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94C" w:rsidRDefault="0063594C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53833"/>
            <wp:effectExtent l="0" t="0" r="19050" b="228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594C" w:rsidRDefault="0063594C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lastRenderedPageBreak/>
        <w:t>Соотношение воспитанников, приходящихся на 1 взрослого:</w:t>
      </w:r>
    </w:p>
    <w:p w:rsidR="00C26ADF" w:rsidRPr="00D35462" w:rsidRDefault="00C26ADF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− воспитанник/педагоги </w:t>
      </w:r>
      <w:r w:rsidRPr="00D35462">
        <w:rPr>
          <w:rFonts w:ascii="Times New Roman" w:hAnsi="Times New Roman" w:cs="Times New Roman"/>
          <w:sz w:val="28"/>
          <w:szCs w:val="28"/>
        </w:rPr>
        <w:t xml:space="preserve">– </w:t>
      </w:r>
      <w:r w:rsidR="00D35462" w:rsidRPr="00D35462">
        <w:rPr>
          <w:rFonts w:ascii="Times New Roman" w:hAnsi="Times New Roman" w:cs="Times New Roman"/>
          <w:sz w:val="28"/>
          <w:szCs w:val="28"/>
        </w:rPr>
        <w:t>7,8</w:t>
      </w:r>
      <w:r w:rsidRPr="00D35462">
        <w:rPr>
          <w:rFonts w:ascii="Times New Roman" w:hAnsi="Times New Roman" w:cs="Times New Roman"/>
          <w:sz w:val="28"/>
          <w:szCs w:val="28"/>
        </w:rPr>
        <w:t>/1;</w:t>
      </w:r>
    </w:p>
    <w:p w:rsidR="00C26ADF" w:rsidRDefault="00C26ADF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5462">
        <w:rPr>
          <w:rFonts w:ascii="Times New Roman" w:hAnsi="Times New Roman" w:cs="Times New Roman"/>
          <w:sz w:val="28"/>
          <w:szCs w:val="28"/>
        </w:rPr>
        <w:t xml:space="preserve">− воспитанники/все сотрудники – </w:t>
      </w:r>
      <w:r w:rsidR="00D35462">
        <w:rPr>
          <w:rFonts w:ascii="Times New Roman" w:hAnsi="Times New Roman" w:cs="Times New Roman"/>
          <w:sz w:val="28"/>
          <w:szCs w:val="28"/>
        </w:rPr>
        <w:t>3,9</w:t>
      </w:r>
      <w:r w:rsidRPr="00C26ADF">
        <w:rPr>
          <w:rFonts w:ascii="Times New Roman" w:hAnsi="Times New Roman" w:cs="Times New Roman"/>
          <w:sz w:val="28"/>
          <w:szCs w:val="28"/>
        </w:rPr>
        <w:t>/1.</w:t>
      </w:r>
    </w:p>
    <w:p w:rsidR="00F52065" w:rsidRPr="00C26ADF" w:rsidRDefault="00F52065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065" w:rsidRDefault="00F52065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1286" cy="2407535"/>
            <wp:effectExtent l="0" t="0" r="24130" b="120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2065" w:rsidRDefault="00F52065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За 20</w:t>
      </w:r>
      <w:r w:rsidR="0090068E">
        <w:rPr>
          <w:rFonts w:ascii="Times New Roman" w:hAnsi="Times New Roman" w:cs="Times New Roman"/>
          <w:sz w:val="28"/>
          <w:szCs w:val="28"/>
        </w:rPr>
        <w:t>20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5A0AF6" w:rsidRDefault="005A0AF6" w:rsidP="0004725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139">
        <w:rPr>
          <w:rFonts w:ascii="Times New Roman" w:hAnsi="Times New Roman" w:cs="Times New Roman"/>
          <w:bCs/>
          <w:sz w:val="28"/>
          <w:szCs w:val="28"/>
        </w:rPr>
        <w:t xml:space="preserve">соответствие с занимаемой должностью – </w:t>
      </w:r>
      <w:r w:rsidR="00B32CE9">
        <w:rPr>
          <w:rFonts w:ascii="Times New Roman" w:hAnsi="Times New Roman" w:cs="Times New Roman"/>
          <w:bCs/>
          <w:sz w:val="28"/>
          <w:szCs w:val="28"/>
        </w:rPr>
        <w:t>2 воспитателя;</w:t>
      </w:r>
    </w:p>
    <w:p w:rsidR="00B32CE9" w:rsidRPr="00C26ADF" w:rsidRDefault="00B32CE9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высшую квалификационную категорию – 1 педагог</w:t>
      </w:r>
    </w:p>
    <w:p w:rsidR="004F209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Курсы повышения квалификации в 20</w:t>
      </w:r>
      <w:r w:rsidR="00B32CE9">
        <w:rPr>
          <w:rFonts w:ascii="Times New Roman" w:hAnsi="Times New Roman" w:cs="Times New Roman"/>
          <w:sz w:val="28"/>
          <w:szCs w:val="28"/>
        </w:rPr>
        <w:t>20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209F">
        <w:rPr>
          <w:rFonts w:ascii="Times New Roman" w:hAnsi="Times New Roman" w:cs="Times New Roman"/>
          <w:sz w:val="28"/>
          <w:szCs w:val="28"/>
        </w:rPr>
        <w:t xml:space="preserve"> </w:t>
      </w:r>
      <w:r w:rsidRPr="00C26ADF">
        <w:rPr>
          <w:rFonts w:ascii="Times New Roman" w:hAnsi="Times New Roman" w:cs="Times New Roman"/>
          <w:sz w:val="28"/>
          <w:szCs w:val="28"/>
        </w:rPr>
        <w:t>прошли</w:t>
      </w:r>
      <w:r w:rsidR="00D35462">
        <w:rPr>
          <w:rFonts w:ascii="Times New Roman" w:hAnsi="Times New Roman" w:cs="Times New Roman"/>
          <w:sz w:val="28"/>
          <w:szCs w:val="28"/>
        </w:rPr>
        <w:t xml:space="preserve"> </w:t>
      </w:r>
      <w:r w:rsidR="00171E94">
        <w:rPr>
          <w:rFonts w:ascii="Times New Roman" w:hAnsi="Times New Roman" w:cs="Times New Roman"/>
          <w:sz w:val="28"/>
          <w:szCs w:val="28"/>
        </w:rPr>
        <w:t>7</w:t>
      </w:r>
      <w:r w:rsidR="004F209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35462">
        <w:rPr>
          <w:rFonts w:ascii="Times New Roman" w:hAnsi="Times New Roman" w:cs="Times New Roman"/>
          <w:sz w:val="28"/>
          <w:szCs w:val="28"/>
        </w:rPr>
        <w:t>о</w:t>
      </w:r>
      <w:r w:rsidR="004F209F">
        <w:rPr>
          <w:rFonts w:ascii="Times New Roman" w:hAnsi="Times New Roman" w:cs="Times New Roman"/>
          <w:sz w:val="28"/>
          <w:szCs w:val="28"/>
        </w:rPr>
        <w:t>в,</w:t>
      </w:r>
      <w:r w:rsidRPr="00C26ADF">
        <w:rPr>
          <w:rFonts w:ascii="Times New Roman" w:hAnsi="Times New Roman" w:cs="Times New Roman"/>
          <w:sz w:val="28"/>
          <w:szCs w:val="28"/>
        </w:rPr>
        <w:t xml:space="preserve"> </w:t>
      </w:r>
      <w:r w:rsidR="004F209F">
        <w:rPr>
          <w:rFonts w:ascii="Times New Roman" w:hAnsi="Times New Roman" w:cs="Times New Roman"/>
          <w:sz w:val="28"/>
          <w:szCs w:val="28"/>
        </w:rPr>
        <w:t xml:space="preserve">а так же все педагоги прошли курсы по </w:t>
      </w:r>
      <w:r w:rsidR="004F20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F209F">
        <w:rPr>
          <w:rFonts w:ascii="Times New Roman" w:hAnsi="Times New Roman" w:cs="Times New Roman"/>
          <w:sz w:val="28"/>
          <w:szCs w:val="28"/>
        </w:rPr>
        <w:t>-19</w:t>
      </w:r>
      <w:r w:rsidRPr="00C2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На </w:t>
      </w:r>
      <w:r w:rsidR="00B32CE9">
        <w:rPr>
          <w:rFonts w:ascii="Times New Roman" w:hAnsi="Times New Roman" w:cs="Times New Roman"/>
          <w:sz w:val="28"/>
          <w:szCs w:val="28"/>
        </w:rPr>
        <w:t>31</w:t>
      </w:r>
      <w:r w:rsidRPr="00C26ADF">
        <w:rPr>
          <w:rFonts w:ascii="Times New Roman" w:hAnsi="Times New Roman" w:cs="Times New Roman"/>
          <w:sz w:val="28"/>
          <w:szCs w:val="28"/>
        </w:rPr>
        <w:t>.12.20</w:t>
      </w:r>
      <w:r w:rsidR="00B32CE9">
        <w:rPr>
          <w:rFonts w:ascii="Times New Roman" w:hAnsi="Times New Roman" w:cs="Times New Roman"/>
          <w:sz w:val="28"/>
          <w:szCs w:val="28"/>
        </w:rPr>
        <w:t>20</w:t>
      </w:r>
      <w:r w:rsidRPr="00C26ADF">
        <w:rPr>
          <w:rFonts w:ascii="Times New Roman" w:hAnsi="Times New Roman" w:cs="Times New Roman"/>
          <w:sz w:val="28"/>
          <w:szCs w:val="28"/>
        </w:rPr>
        <w:t xml:space="preserve"> </w:t>
      </w:r>
      <w:r w:rsidR="00B32CE9">
        <w:rPr>
          <w:rFonts w:ascii="Times New Roman" w:hAnsi="Times New Roman" w:cs="Times New Roman"/>
          <w:sz w:val="28"/>
          <w:szCs w:val="28"/>
        </w:rPr>
        <w:t>2</w:t>
      </w:r>
      <w:r w:rsidRPr="00C26ADF">
        <w:rPr>
          <w:rFonts w:ascii="Times New Roman" w:hAnsi="Times New Roman" w:cs="Times New Roman"/>
          <w:sz w:val="28"/>
          <w:szCs w:val="28"/>
        </w:rPr>
        <w:t xml:space="preserve"> педагога проходят обучение в вузах по педагогическим специальностям</w:t>
      </w:r>
      <w:r w:rsidR="004F209F">
        <w:rPr>
          <w:rFonts w:ascii="Times New Roman" w:hAnsi="Times New Roman" w:cs="Times New Roman"/>
          <w:sz w:val="28"/>
          <w:szCs w:val="28"/>
        </w:rPr>
        <w:t xml:space="preserve"> - магистрант</w:t>
      </w:r>
      <w:r w:rsidRPr="00C26ADF">
        <w:rPr>
          <w:rFonts w:ascii="Times New Roman" w:hAnsi="Times New Roman" w:cs="Times New Roman"/>
          <w:sz w:val="28"/>
          <w:szCs w:val="28"/>
        </w:rPr>
        <w:t>.</w:t>
      </w:r>
    </w:p>
    <w:p w:rsidR="00C26ADF" w:rsidRDefault="00C26ADF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Диаграмм</w:t>
      </w:r>
      <w:r w:rsidR="00F52065">
        <w:rPr>
          <w:rFonts w:ascii="Times New Roman" w:hAnsi="Times New Roman" w:cs="Times New Roman"/>
          <w:sz w:val="28"/>
          <w:szCs w:val="28"/>
        </w:rPr>
        <w:t>ы</w:t>
      </w:r>
      <w:r w:rsidRPr="00C26ADF">
        <w:rPr>
          <w:rFonts w:ascii="Times New Roman" w:hAnsi="Times New Roman" w:cs="Times New Roman"/>
          <w:sz w:val="28"/>
          <w:szCs w:val="28"/>
        </w:rPr>
        <w:t xml:space="preserve"> с характеристиками кадрового состава Детского сада</w:t>
      </w:r>
    </w:p>
    <w:p w:rsidR="00DD402F" w:rsidRDefault="00DD402F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402F" w:rsidRPr="00C26ADF" w:rsidRDefault="00FD1AFD" w:rsidP="00C26A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1903" cy="3044142"/>
            <wp:effectExtent l="0" t="0" r="2476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6ADF" w:rsidRDefault="00C26ADF" w:rsidP="00C26ADF">
      <w:pPr>
        <w:pStyle w:val="a6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2065" w:rsidRDefault="00F52065" w:rsidP="00C26ADF">
      <w:pPr>
        <w:pStyle w:val="a6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15B4" w:rsidRDefault="008A15B4" w:rsidP="00C26ADF">
      <w:pPr>
        <w:pStyle w:val="a6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15B4" w:rsidRDefault="008A15B4" w:rsidP="00C26ADF">
      <w:pPr>
        <w:pStyle w:val="a6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15B4" w:rsidRDefault="008A15B4" w:rsidP="00C26ADF">
      <w:pPr>
        <w:pStyle w:val="a6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2065" w:rsidRDefault="000D7E58" w:rsidP="00C26ADF">
      <w:pPr>
        <w:pStyle w:val="a6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Категорийность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педагогов</w:t>
      </w:r>
    </w:p>
    <w:p w:rsidR="008A15B4" w:rsidRPr="00C26ADF" w:rsidRDefault="008A15B4" w:rsidP="00C26ADF">
      <w:pPr>
        <w:pStyle w:val="a6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1AFD" w:rsidRDefault="00900AD5" w:rsidP="0084349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61903" cy="2754775"/>
            <wp:effectExtent l="0" t="0" r="2476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1AFD" w:rsidRDefault="00FD1AFD" w:rsidP="0084349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31C6" w:rsidRPr="004231C6" w:rsidRDefault="004231C6" w:rsidP="001708F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1C6">
        <w:rPr>
          <w:rFonts w:ascii="Times New Roman" w:hAnsi="Times New Roman" w:cs="Times New Roman"/>
          <w:sz w:val="28"/>
          <w:szCs w:val="28"/>
        </w:rPr>
        <w:t>В 20</w:t>
      </w:r>
      <w:r w:rsidR="00B32CE9">
        <w:rPr>
          <w:rFonts w:ascii="Times New Roman" w:hAnsi="Times New Roman" w:cs="Times New Roman"/>
          <w:sz w:val="28"/>
          <w:szCs w:val="28"/>
        </w:rPr>
        <w:t>20</w:t>
      </w:r>
      <w:r w:rsidRPr="004231C6">
        <w:rPr>
          <w:rFonts w:ascii="Times New Roman" w:hAnsi="Times New Roman" w:cs="Times New Roman"/>
          <w:sz w:val="28"/>
          <w:szCs w:val="28"/>
        </w:rPr>
        <w:t xml:space="preserve"> году педагоги Детского сада приняли участие:</w:t>
      </w:r>
    </w:p>
    <w:p w:rsidR="004231C6" w:rsidRPr="007B2C66" w:rsidRDefault="005F2139" w:rsidP="00423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66">
        <w:rPr>
          <w:rFonts w:ascii="Times New Roman" w:hAnsi="Times New Roman" w:cs="Times New Roman"/>
          <w:sz w:val="28"/>
          <w:szCs w:val="28"/>
        </w:rPr>
        <w:t xml:space="preserve">в муниципальном конкурсе </w:t>
      </w:r>
      <w:r w:rsidR="009171D3" w:rsidRPr="007B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 значимых педагогических инноваций в сфере общего, дошкольного и дополнительного образования город-курорт Геленджик</w:t>
      </w:r>
      <w:r w:rsidR="004F209F" w:rsidRPr="007B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C66">
        <w:rPr>
          <w:rFonts w:ascii="Times New Roman" w:hAnsi="Times New Roman" w:cs="Times New Roman"/>
          <w:sz w:val="28"/>
          <w:szCs w:val="28"/>
        </w:rPr>
        <w:t>– победител</w:t>
      </w:r>
      <w:r w:rsidR="009171D3" w:rsidRPr="007B2C66">
        <w:rPr>
          <w:rFonts w:ascii="Times New Roman" w:hAnsi="Times New Roman" w:cs="Times New Roman"/>
          <w:sz w:val="28"/>
          <w:szCs w:val="28"/>
        </w:rPr>
        <w:t>и</w:t>
      </w:r>
      <w:r w:rsidRPr="007B2C66">
        <w:rPr>
          <w:rFonts w:ascii="Times New Roman" w:hAnsi="Times New Roman" w:cs="Times New Roman"/>
          <w:sz w:val="28"/>
          <w:szCs w:val="28"/>
        </w:rPr>
        <w:t>;</w:t>
      </w:r>
    </w:p>
    <w:p w:rsidR="007B2C66" w:rsidRPr="007B2C66" w:rsidRDefault="007B2C66" w:rsidP="007B2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B2C66">
        <w:rPr>
          <w:rFonts w:ascii="Times New Roman" w:hAnsi="Times New Roman" w:cs="Times New Roman"/>
          <w:bCs/>
          <w:sz w:val="28"/>
          <w:szCs w:val="28"/>
        </w:rPr>
        <w:t xml:space="preserve">2 место во </w:t>
      </w:r>
      <w:proofErr w:type="gramStart"/>
      <w:r w:rsidRPr="007B2C66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7B2C66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педагогов «Мой лучший урок» участник </w:t>
      </w:r>
      <w:r w:rsidR="00455406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7B2C66">
        <w:rPr>
          <w:rFonts w:ascii="Times New Roman" w:hAnsi="Times New Roman" w:cs="Times New Roman"/>
          <w:sz w:val="28"/>
          <w:szCs w:val="28"/>
        </w:rPr>
        <w:t>Севостьянова А.В.;</w:t>
      </w:r>
    </w:p>
    <w:p w:rsidR="007B2C66" w:rsidRPr="007B2C66" w:rsidRDefault="007B2C66" w:rsidP="007B2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66">
        <w:rPr>
          <w:rFonts w:ascii="Times New Roman" w:hAnsi="Times New Roman" w:cs="Times New Roman"/>
          <w:sz w:val="28"/>
          <w:szCs w:val="28"/>
        </w:rPr>
        <w:t>победители Всероссийского открытого смотра-к</w:t>
      </w:r>
      <w:r w:rsidR="00CA6A36">
        <w:rPr>
          <w:rFonts w:ascii="Times New Roman" w:hAnsi="Times New Roman" w:cs="Times New Roman"/>
          <w:sz w:val="28"/>
          <w:szCs w:val="28"/>
        </w:rPr>
        <w:t>онкурса «Детский сад года 2020»;</w:t>
      </w:r>
    </w:p>
    <w:p w:rsidR="007B2C66" w:rsidRPr="007B2C66" w:rsidRDefault="007B2C66" w:rsidP="007B2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66">
        <w:rPr>
          <w:rFonts w:ascii="Times New Roman" w:hAnsi="Times New Roman" w:cs="Times New Roman"/>
          <w:sz w:val="28"/>
          <w:szCs w:val="28"/>
        </w:rPr>
        <w:t>лауреат краевого профессионального конкурса «Учитель-дефектолог Краснодарского края»  в номинации «Лучший молодой учитель-дефектолог Краснодарского края» участник Севостьянова А.В.</w:t>
      </w:r>
      <w:r w:rsidR="00CA6A36">
        <w:rPr>
          <w:rFonts w:ascii="Times New Roman" w:hAnsi="Times New Roman" w:cs="Times New Roman"/>
          <w:sz w:val="28"/>
          <w:szCs w:val="28"/>
        </w:rPr>
        <w:t>;</w:t>
      </w:r>
    </w:p>
    <w:p w:rsidR="007B2C66" w:rsidRPr="007B2C66" w:rsidRDefault="00A744A0" w:rsidP="00423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муниципального этапа краевой заочной акции «Физическая культура и спорт – альтернатива пагубным привы</w:t>
      </w:r>
      <w:r w:rsidR="00CA6A3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кам»</w:t>
      </w:r>
      <w:r w:rsidR="00CA6A36">
        <w:rPr>
          <w:rFonts w:ascii="Times New Roman" w:hAnsi="Times New Roman" w:cs="Times New Roman"/>
          <w:sz w:val="28"/>
          <w:szCs w:val="28"/>
        </w:rPr>
        <w:t xml:space="preserve"> в номинации «Лидеры физического воспитания» инструктор по ФК Чернявская Ю.А.;</w:t>
      </w:r>
    </w:p>
    <w:p w:rsidR="004231C6" w:rsidRDefault="00E173C9" w:rsidP="00423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2C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2C66">
        <w:rPr>
          <w:rFonts w:ascii="Times New Roman" w:hAnsi="Times New Roman" w:cs="Times New Roman"/>
          <w:sz w:val="28"/>
          <w:szCs w:val="28"/>
        </w:rPr>
        <w:t xml:space="preserve">«Мой лучший урок </w:t>
      </w:r>
      <w:r w:rsidR="00B32CE9" w:rsidRPr="007B2C66">
        <w:rPr>
          <w:rFonts w:ascii="Times New Roman" w:hAnsi="Times New Roman" w:cs="Times New Roman"/>
          <w:sz w:val="28"/>
          <w:szCs w:val="28"/>
        </w:rPr>
        <w:t>20</w:t>
      </w:r>
      <w:r w:rsidRPr="007B2C66">
        <w:rPr>
          <w:rFonts w:ascii="Times New Roman" w:hAnsi="Times New Roman" w:cs="Times New Roman"/>
          <w:sz w:val="28"/>
          <w:szCs w:val="28"/>
        </w:rPr>
        <w:t>» - призёры и победители</w:t>
      </w:r>
      <w:r w:rsidR="007B2C66" w:rsidRPr="007B2C66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7B2C66">
        <w:rPr>
          <w:rFonts w:ascii="Times New Roman" w:hAnsi="Times New Roman" w:cs="Times New Roman"/>
          <w:sz w:val="28"/>
          <w:szCs w:val="28"/>
        </w:rPr>
        <w:t>;</w:t>
      </w:r>
    </w:p>
    <w:p w:rsidR="00CA6A36" w:rsidRPr="007B2C66" w:rsidRDefault="00CA6A36" w:rsidP="00423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призёры муниципального конкурса «Зимняя сказка» в номинации «Лучшее новогоднее оформление сельского ДОУ – 2020»;</w:t>
      </w:r>
    </w:p>
    <w:p w:rsidR="009C1818" w:rsidRPr="00CA6A36" w:rsidRDefault="00E173C9" w:rsidP="006C38D3">
      <w:pPr>
        <w:spacing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D3">
        <w:rPr>
          <w:rFonts w:ascii="Times New Roman" w:hAnsi="Times New Roman" w:cs="Times New Roman"/>
          <w:sz w:val="28"/>
          <w:szCs w:val="28"/>
        </w:rPr>
        <w:t xml:space="preserve">- </w:t>
      </w:r>
      <w:r w:rsidR="009C1818" w:rsidRPr="009171D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присвоен статус муниципальной инновационной площадки по теме: </w:t>
      </w:r>
      <w:r w:rsidR="009171D3" w:rsidRPr="009171D3">
        <w:rPr>
          <w:rFonts w:ascii="Times New Roman" w:hAnsi="Times New Roman" w:cs="Times New Roman"/>
          <w:sz w:val="28"/>
          <w:szCs w:val="28"/>
        </w:rPr>
        <w:t>«</w:t>
      </w:r>
      <w:r w:rsidR="00CA6A36" w:rsidRPr="00CA6A36">
        <w:rPr>
          <w:rFonts w:ascii="Times New Roman" w:hAnsi="Times New Roman" w:cs="Times New Roman"/>
          <w:sz w:val="28"/>
          <w:szCs w:val="28"/>
        </w:rPr>
        <w:t xml:space="preserve">Создание и апробация модели  работы по развитию </w:t>
      </w:r>
      <w:proofErr w:type="spellStart"/>
      <w:r w:rsidR="00CA6A36" w:rsidRPr="00CA6A36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CA6A36" w:rsidRPr="00CA6A36">
        <w:rPr>
          <w:rFonts w:ascii="Times New Roman" w:hAnsi="Times New Roman" w:cs="Times New Roman"/>
          <w:sz w:val="28"/>
          <w:szCs w:val="28"/>
        </w:rPr>
        <w:t xml:space="preserve"> навыков у детей старшего дошкольного возраста»;</w:t>
      </w:r>
    </w:p>
    <w:p w:rsidR="009C1818" w:rsidRPr="009C1818" w:rsidRDefault="009C1818" w:rsidP="006C38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209F">
        <w:rPr>
          <w:rFonts w:ascii="Times New Roman" w:hAnsi="Times New Roman" w:cs="Times New Roman"/>
          <w:sz w:val="28"/>
          <w:szCs w:val="28"/>
        </w:rPr>
        <w:t>Детский</w:t>
      </w:r>
      <w:r w:rsidRPr="009C1818">
        <w:rPr>
          <w:rFonts w:ascii="Times New Roman" w:hAnsi="Times New Roman" w:cs="Times New Roman"/>
          <w:sz w:val="28"/>
          <w:szCs w:val="28"/>
        </w:rPr>
        <w:t xml:space="preserve">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9C1818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9C1818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</w:p>
    <w:p w:rsidR="000D7E58" w:rsidRPr="000D7E58" w:rsidRDefault="000D7E58" w:rsidP="000D7E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0D7E58">
        <w:rPr>
          <w:rFonts w:ascii="Times New Roman" w:hAnsi="Times New Roman" w:cs="Times New Roman"/>
          <w:sz w:val="28"/>
          <w:szCs w:val="28"/>
        </w:rPr>
        <w:t>ИКТ-компетенциях</w:t>
      </w:r>
      <w:proofErr w:type="gramEnd"/>
      <w:r w:rsidRPr="000D7E58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0D7E58" w:rsidRPr="000D7E58" w:rsidRDefault="000D7E58" w:rsidP="000D7E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D7E58">
        <w:rPr>
          <w:rFonts w:ascii="Times New Roman" w:hAnsi="Times New Roman" w:cs="Times New Roman"/>
          <w:sz w:val="28"/>
          <w:szCs w:val="28"/>
        </w:rPr>
        <w:lastRenderedPageBreak/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0D7E58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Pr="000D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7E58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0D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D7E58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0D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0D7E58" w:rsidRPr="000D7E58" w:rsidRDefault="000D7E58" w:rsidP="000D7E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98% </w:t>
      </w:r>
      <w:r w:rsidRPr="000D7E58">
        <w:rPr>
          <w:rFonts w:ascii="Times New Roman" w:hAnsi="Times New Roman" w:cs="Times New Roman"/>
          <w:sz w:val="28"/>
          <w:szCs w:val="28"/>
        </w:rPr>
        <w:t xml:space="preserve">педагогов отметили, что в их педагогической деятельности ранее не </w:t>
      </w:r>
      <w:proofErr w:type="gramStart"/>
      <w:r w:rsidRPr="000D7E58">
        <w:rPr>
          <w:rFonts w:ascii="Times New Roman" w:hAnsi="Times New Roman" w:cs="Times New Roman"/>
          <w:sz w:val="28"/>
          <w:szCs w:val="28"/>
        </w:rPr>
        <w:t>практиковалась такая форма обучения и у них не было</w:t>
      </w:r>
      <w:proofErr w:type="gramEnd"/>
      <w:r w:rsidRPr="000D7E58">
        <w:rPr>
          <w:rFonts w:ascii="Times New Roman" w:hAnsi="Times New Roman" w:cs="Times New Roman"/>
          <w:sz w:val="28"/>
          <w:szCs w:val="28"/>
        </w:rPr>
        <w:t xml:space="preserve"> опыта для ее реализации.</w:t>
      </w:r>
    </w:p>
    <w:p w:rsidR="000D7E58" w:rsidRPr="000D7E58" w:rsidRDefault="000D7E58" w:rsidP="000D7E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sz w:val="28"/>
          <w:szCs w:val="28"/>
        </w:rPr>
        <w:t>Трудности воспитателей в процессе дистанционного обучения</w:t>
      </w:r>
    </w:p>
    <w:p w:rsidR="000D7E58" w:rsidRPr="000D7E58" w:rsidRDefault="000D7E58" w:rsidP="000D7E58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7E58">
        <w:rPr>
          <w:rFonts w:ascii="Times New Roman" w:hAnsi="Times New Roman" w:cs="Times New Roman"/>
          <w:bCs/>
          <w:sz w:val="28"/>
          <w:szCs w:val="28"/>
        </w:rPr>
        <w:t xml:space="preserve">Анализ педагогической деятельности воспитателей в период распространения </w:t>
      </w:r>
      <w:proofErr w:type="spellStart"/>
      <w:r w:rsidRPr="000D7E5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0D7E58">
        <w:rPr>
          <w:rFonts w:ascii="Times New Roman" w:hAnsi="Times New Roman" w:cs="Times New Roman"/>
          <w:bCs/>
          <w:sz w:val="28"/>
          <w:szCs w:val="28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0D7E58">
        <w:rPr>
          <w:rFonts w:ascii="Times New Roman" w:hAnsi="Times New Roman" w:cs="Times New Roman"/>
          <w:bCs/>
          <w:sz w:val="28"/>
          <w:szCs w:val="28"/>
        </w:rPr>
        <w:t>компетентностные</w:t>
      </w:r>
      <w:proofErr w:type="spellEnd"/>
      <w:r w:rsidRPr="000D7E58">
        <w:rPr>
          <w:rFonts w:ascii="Times New Roman" w:hAnsi="Times New Roman" w:cs="Times New Roman"/>
          <w:bCs/>
          <w:sz w:val="28"/>
          <w:szCs w:val="28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:rsidR="000D7E58" w:rsidRPr="000D7E58" w:rsidRDefault="000D7E58" w:rsidP="000D7E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sz w:val="28"/>
          <w:szCs w:val="28"/>
        </w:rPr>
        <w:t>Наличие технических специалистов в штате организации</w:t>
      </w:r>
    </w:p>
    <w:p w:rsidR="000D7E58" w:rsidRPr="000D7E58" w:rsidRDefault="000D7E58" w:rsidP="000D7E58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58">
        <w:rPr>
          <w:rFonts w:ascii="Times New Roman" w:hAnsi="Times New Roman" w:cs="Times New Roman"/>
          <w:bCs/>
          <w:sz w:val="28"/>
          <w:szCs w:val="28"/>
        </w:rPr>
        <w:t xml:space="preserve">Переход на дистанционный режим работы показал настоятельную потребность в наличии специалиста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  <w:r w:rsidR="00455406">
        <w:rPr>
          <w:rFonts w:ascii="Times New Roman" w:hAnsi="Times New Roman" w:cs="Times New Roman"/>
          <w:bCs/>
          <w:sz w:val="28"/>
          <w:szCs w:val="28"/>
        </w:rPr>
        <w:t xml:space="preserve">А так же </w:t>
      </w:r>
      <w:proofErr w:type="spellStart"/>
      <w:r w:rsidR="00455406">
        <w:rPr>
          <w:rFonts w:ascii="Times New Roman" w:hAnsi="Times New Roman" w:cs="Times New Roman"/>
          <w:bCs/>
          <w:sz w:val="28"/>
          <w:szCs w:val="28"/>
        </w:rPr>
        <w:t>соответсвующее</w:t>
      </w:r>
      <w:proofErr w:type="spellEnd"/>
      <w:r w:rsidR="00455406">
        <w:rPr>
          <w:rFonts w:ascii="Times New Roman" w:hAnsi="Times New Roman" w:cs="Times New Roman"/>
          <w:bCs/>
          <w:sz w:val="28"/>
          <w:szCs w:val="28"/>
        </w:rPr>
        <w:t xml:space="preserve"> цифровое оборудование для </w:t>
      </w:r>
      <w:proofErr w:type="gramStart"/>
      <w:r w:rsidR="00455406">
        <w:rPr>
          <w:rFonts w:ascii="Times New Roman" w:hAnsi="Times New Roman" w:cs="Times New Roman"/>
          <w:bCs/>
          <w:sz w:val="28"/>
          <w:szCs w:val="28"/>
        </w:rPr>
        <w:t>полноценной</w:t>
      </w:r>
      <w:proofErr w:type="gramEnd"/>
      <w:r w:rsidR="00455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406">
        <w:rPr>
          <w:rFonts w:ascii="Times New Roman" w:hAnsi="Times New Roman" w:cs="Times New Roman"/>
          <w:bCs/>
          <w:sz w:val="28"/>
          <w:szCs w:val="28"/>
        </w:rPr>
        <w:t>рботы</w:t>
      </w:r>
      <w:proofErr w:type="spellEnd"/>
      <w:r w:rsidR="004554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7E58">
        <w:rPr>
          <w:rFonts w:ascii="Times New Roman" w:hAnsi="Times New Roman" w:cs="Times New Roman"/>
          <w:bCs/>
          <w:sz w:val="28"/>
          <w:szCs w:val="28"/>
        </w:rPr>
        <w:t>Задача администрации в 2021 году – решить вопрос о включении в штатное расписание соответствующего специалист</w:t>
      </w:r>
      <w:r w:rsidR="00455406">
        <w:rPr>
          <w:rFonts w:ascii="Times New Roman" w:hAnsi="Times New Roman" w:cs="Times New Roman"/>
          <w:bCs/>
          <w:sz w:val="28"/>
          <w:szCs w:val="28"/>
        </w:rPr>
        <w:t>а</w:t>
      </w:r>
      <w:r w:rsidRPr="000D7E58">
        <w:rPr>
          <w:rFonts w:ascii="Times New Roman" w:hAnsi="Times New Roman" w:cs="Times New Roman"/>
          <w:bCs/>
          <w:sz w:val="28"/>
          <w:szCs w:val="28"/>
        </w:rPr>
        <w:t xml:space="preserve"> и обеспечить среднюю заработную плату по организации для данной категории сотрудников.</w:t>
      </w:r>
    </w:p>
    <w:p w:rsidR="000D7E58" w:rsidRPr="000D7E58" w:rsidRDefault="000D7E58" w:rsidP="000D7E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0D7E58" w:rsidRPr="000D7E58" w:rsidRDefault="000D7E58" w:rsidP="000D7E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0D7E58">
        <w:rPr>
          <w:rFonts w:ascii="Times New Roman" w:hAnsi="Times New Roman" w:cs="Times New Roman"/>
          <w:bCs/>
          <w:sz w:val="28"/>
          <w:szCs w:val="28"/>
        </w:rPr>
        <w:t>три последние года</w:t>
      </w:r>
      <w:proofErr w:type="gramEnd"/>
      <w:r w:rsidRPr="000D7E58">
        <w:rPr>
          <w:rFonts w:ascii="Times New Roman" w:hAnsi="Times New Roman" w:cs="Times New Roman"/>
          <w:bCs/>
          <w:sz w:val="28"/>
          <w:szCs w:val="28"/>
        </w:rPr>
        <w:t xml:space="preserve">, включая и 2020 год, показывают, что все они по профилю педагогической деятельности. </w:t>
      </w:r>
      <w:proofErr w:type="gramStart"/>
      <w:r w:rsidRPr="000D7E58">
        <w:rPr>
          <w:rFonts w:ascii="Times New Roman" w:hAnsi="Times New Roman" w:cs="Times New Roman"/>
          <w:bCs/>
          <w:sz w:val="28"/>
          <w:szCs w:val="28"/>
        </w:rPr>
        <w:t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818" w:rsidRPr="00CC7F30" w:rsidRDefault="009C1818" w:rsidP="00CC7F30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7F3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C7F30">
        <w:rPr>
          <w:rFonts w:ascii="Times New Roman" w:hAnsi="Times New Roman" w:cs="Times New Roman"/>
          <w:sz w:val="28"/>
          <w:szCs w:val="28"/>
        </w:rPr>
        <w:t>. Оценка учебно-методического и библиотечно-информационного обеспечения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</w:t>
      </w:r>
      <w:r w:rsidRPr="009C1818">
        <w:rPr>
          <w:rFonts w:ascii="Times New Roman" w:hAnsi="Times New Roman" w:cs="Times New Roman"/>
          <w:sz w:val="28"/>
          <w:szCs w:val="28"/>
        </w:rPr>
        <w:lastRenderedPageBreak/>
        <w:t xml:space="preserve">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9C18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C1818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</w:t>
      </w:r>
      <w:r w:rsidR="00044749">
        <w:rPr>
          <w:rFonts w:ascii="Times New Roman" w:hAnsi="Times New Roman" w:cs="Times New Roman"/>
          <w:sz w:val="28"/>
          <w:szCs w:val="28"/>
        </w:rPr>
        <w:t xml:space="preserve"> и АОП</w:t>
      </w:r>
      <w:r w:rsidRPr="009C1818">
        <w:rPr>
          <w:rFonts w:ascii="Times New Roman" w:hAnsi="Times New Roman" w:cs="Times New Roman"/>
          <w:sz w:val="28"/>
          <w:szCs w:val="28"/>
        </w:rPr>
        <w:t>.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18">
        <w:rPr>
          <w:rFonts w:ascii="Times New Roman" w:hAnsi="Times New Roman" w:cs="Times New Roman"/>
          <w:sz w:val="28"/>
          <w:szCs w:val="28"/>
        </w:rPr>
        <w:t>В 20</w:t>
      </w:r>
      <w:r w:rsidR="00B32CE9">
        <w:rPr>
          <w:rFonts w:ascii="Times New Roman" w:hAnsi="Times New Roman" w:cs="Times New Roman"/>
          <w:sz w:val="28"/>
          <w:szCs w:val="28"/>
        </w:rPr>
        <w:t>20</w:t>
      </w:r>
      <w:r w:rsidRPr="009C1818">
        <w:rPr>
          <w:rFonts w:ascii="Times New Roman" w:hAnsi="Times New Roman" w:cs="Times New Roman"/>
          <w:sz w:val="28"/>
          <w:szCs w:val="28"/>
        </w:rPr>
        <w:t xml:space="preserve"> году Детский сад пополнил учебно-методический комплект к примерной общеобразовательной программе дошкольного </w:t>
      </w:r>
      <w:r w:rsidR="00044749">
        <w:rPr>
          <w:rFonts w:ascii="Times New Roman" w:hAnsi="Times New Roman" w:cs="Times New Roman"/>
          <w:sz w:val="28"/>
          <w:szCs w:val="28"/>
        </w:rPr>
        <w:t>«Комплексная образовательная программа дошкольного образование», под редакцией Т.И. Бабаева, А.Г. Гогоберидзе и «</w:t>
      </w:r>
      <w:r w:rsidR="00044749">
        <w:rPr>
          <w:rFonts w:ascii="Times New Roman" w:hAnsi="Times New Roman" w:cs="Times New Roman"/>
          <w:bCs/>
          <w:sz w:val="28"/>
          <w:szCs w:val="28"/>
        </w:rPr>
        <w:t xml:space="preserve">Комплексной образовательной программе ДО для детей с тяжёлыми нарушениями речи с 3 до 7 лет» под редакцией </w:t>
      </w:r>
      <w:proofErr w:type="spellStart"/>
      <w:r w:rsidR="00044749">
        <w:rPr>
          <w:rFonts w:ascii="Times New Roman" w:hAnsi="Times New Roman" w:cs="Times New Roman"/>
          <w:bCs/>
          <w:sz w:val="28"/>
          <w:szCs w:val="28"/>
        </w:rPr>
        <w:t>Н.В.Нищевой</w:t>
      </w:r>
      <w:proofErr w:type="spellEnd"/>
      <w:r w:rsidRPr="009C1818">
        <w:rPr>
          <w:rFonts w:ascii="Times New Roman" w:hAnsi="Times New Roman" w:cs="Times New Roman"/>
          <w:sz w:val="28"/>
          <w:szCs w:val="28"/>
        </w:rPr>
        <w:t xml:space="preserve"> в соответствии с ФГОС.</w:t>
      </w:r>
      <w:proofErr w:type="gramEnd"/>
      <w:r w:rsidRPr="009C1818">
        <w:rPr>
          <w:rFonts w:ascii="Times New Roman" w:hAnsi="Times New Roman" w:cs="Times New Roman"/>
          <w:sz w:val="28"/>
          <w:szCs w:val="28"/>
        </w:rPr>
        <w:t xml:space="preserve"> Приобрели наглядно-дидактические пособия: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− </w:t>
      </w:r>
      <w:r w:rsidR="00EC65CF">
        <w:rPr>
          <w:rFonts w:ascii="Times New Roman" w:hAnsi="Times New Roman" w:cs="Times New Roman"/>
          <w:sz w:val="28"/>
          <w:szCs w:val="28"/>
        </w:rPr>
        <w:t>демонстрационные картинки, беседы о ВОВ</w:t>
      </w:r>
      <w:r w:rsidRPr="009C1818">
        <w:rPr>
          <w:rFonts w:ascii="Times New Roman" w:hAnsi="Times New Roman" w:cs="Times New Roman"/>
          <w:sz w:val="28"/>
          <w:szCs w:val="28"/>
        </w:rPr>
        <w:t>;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>− комплексы для оформления родительских уголков;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044749">
        <w:rPr>
          <w:rFonts w:ascii="Times New Roman" w:hAnsi="Times New Roman" w:cs="Times New Roman"/>
          <w:sz w:val="28"/>
          <w:szCs w:val="28"/>
        </w:rPr>
        <w:t>К</w:t>
      </w:r>
      <w:r w:rsidRPr="009C1818">
        <w:rPr>
          <w:rFonts w:ascii="Times New Roman" w:hAnsi="Times New Roman" w:cs="Times New Roman"/>
          <w:sz w:val="28"/>
          <w:szCs w:val="28"/>
        </w:rPr>
        <w:t>абинет оснащен техническим и компьютерным оборудованием.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044749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>− информационно-телекоммуникационное оборудование – в 20</w:t>
      </w:r>
      <w:r w:rsidR="00B32CE9">
        <w:rPr>
          <w:rFonts w:ascii="Times New Roman" w:hAnsi="Times New Roman" w:cs="Times New Roman"/>
          <w:sz w:val="28"/>
          <w:szCs w:val="28"/>
        </w:rPr>
        <w:t>20</w:t>
      </w:r>
      <w:r w:rsidRPr="009C1818">
        <w:rPr>
          <w:rFonts w:ascii="Times New Roman" w:hAnsi="Times New Roman" w:cs="Times New Roman"/>
          <w:sz w:val="28"/>
          <w:szCs w:val="28"/>
        </w:rPr>
        <w:t xml:space="preserve"> году пополнилось </w:t>
      </w:r>
      <w:r w:rsidR="00044749">
        <w:rPr>
          <w:rFonts w:ascii="Times New Roman" w:hAnsi="Times New Roman" w:cs="Times New Roman"/>
          <w:sz w:val="28"/>
          <w:szCs w:val="28"/>
        </w:rPr>
        <w:t>ноутбуком</w:t>
      </w:r>
      <w:r w:rsidR="006C38D3">
        <w:rPr>
          <w:rFonts w:ascii="Times New Roman" w:hAnsi="Times New Roman" w:cs="Times New Roman"/>
          <w:sz w:val="28"/>
          <w:szCs w:val="28"/>
        </w:rPr>
        <w:t>;</w:t>
      </w:r>
      <w:r w:rsidRPr="009C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 w:rsidRPr="009C1818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9C1818">
        <w:rPr>
          <w:rFonts w:ascii="Times New Roman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44749" w:rsidRPr="00044749" w:rsidRDefault="00044749" w:rsidP="00B32C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4749">
        <w:rPr>
          <w:rFonts w:ascii="Times New Roman" w:hAnsi="Times New Roman" w:cs="Times New Roman"/>
          <w:sz w:val="28"/>
          <w:szCs w:val="28"/>
        </w:rPr>
        <w:t>. Оценка материально-технической базы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 xml:space="preserve">− групповые помещения – </w:t>
      </w:r>
      <w:r w:rsidR="00EC65CF">
        <w:rPr>
          <w:rFonts w:ascii="Times New Roman" w:hAnsi="Times New Roman" w:cs="Times New Roman"/>
          <w:sz w:val="28"/>
          <w:szCs w:val="28"/>
        </w:rPr>
        <w:t>7</w:t>
      </w:r>
      <w:r w:rsidRPr="00044749">
        <w:rPr>
          <w:rFonts w:ascii="Times New Roman" w:hAnsi="Times New Roman" w:cs="Times New Roman"/>
          <w:sz w:val="28"/>
          <w:szCs w:val="28"/>
        </w:rPr>
        <w:t>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 пищеблок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044749" w:rsidRPr="00044749" w:rsidRDefault="00044749" w:rsidP="00B32C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C65CF" w:rsidRDefault="00044749" w:rsidP="00B32C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В 20</w:t>
      </w:r>
      <w:r w:rsidR="00B32CE9">
        <w:rPr>
          <w:rFonts w:ascii="Times New Roman" w:hAnsi="Times New Roman" w:cs="Times New Roman"/>
          <w:sz w:val="28"/>
          <w:szCs w:val="28"/>
        </w:rPr>
        <w:t>20</w:t>
      </w:r>
      <w:r w:rsidRPr="00044749">
        <w:rPr>
          <w:rFonts w:ascii="Times New Roman" w:hAnsi="Times New Roman" w:cs="Times New Roman"/>
          <w:sz w:val="28"/>
          <w:szCs w:val="28"/>
        </w:rPr>
        <w:t xml:space="preserve"> году Детский сад провел </w:t>
      </w:r>
      <w:r w:rsidR="006C38D3">
        <w:rPr>
          <w:rFonts w:ascii="Times New Roman" w:hAnsi="Times New Roman" w:cs="Times New Roman"/>
          <w:sz w:val="28"/>
          <w:szCs w:val="28"/>
        </w:rPr>
        <w:t>косметический</w:t>
      </w:r>
      <w:r w:rsidRPr="00044749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6C38D3">
        <w:rPr>
          <w:rFonts w:ascii="Times New Roman" w:hAnsi="Times New Roman" w:cs="Times New Roman"/>
          <w:sz w:val="28"/>
          <w:szCs w:val="28"/>
        </w:rPr>
        <w:t>всех</w:t>
      </w:r>
      <w:r w:rsidRPr="0004474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C38D3">
        <w:rPr>
          <w:rFonts w:ascii="Times New Roman" w:hAnsi="Times New Roman" w:cs="Times New Roman"/>
          <w:sz w:val="28"/>
          <w:szCs w:val="28"/>
        </w:rPr>
        <w:t>.</w:t>
      </w:r>
      <w:r w:rsidRPr="0004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49" w:rsidRPr="00044749" w:rsidRDefault="00044749" w:rsidP="00B32C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17636" w:rsidRPr="00517636" w:rsidRDefault="00517636" w:rsidP="005176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636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5176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7636">
        <w:rPr>
          <w:rFonts w:ascii="Times New Roman" w:hAnsi="Times New Roman" w:cs="Times New Roman"/>
          <w:sz w:val="28"/>
          <w:szCs w:val="28"/>
        </w:rPr>
        <w:t>.</w:t>
      </w:r>
    </w:p>
    <w:p w:rsidR="00517636" w:rsidRPr="00517636" w:rsidRDefault="00517636" w:rsidP="0051763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636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44749" w:rsidRDefault="00044749" w:rsidP="006C38D3">
      <w:pPr>
        <w:spacing w:after="0" w:line="240" w:lineRule="auto"/>
        <w:jc w:val="both"/>
        <w:rPr>
          <w:b/>
          <w:sz w:val="20"/>
          <w:szCs w:val="20"/>
        </w:rPr>
      </w:pPr>
    </w:p>
    <w:p w:rsidR="00044749" w:rsidRPr="009C1818" w:rsidRDefault="00044749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3C9" w:rsidRDefault="00E173C9" w:rsidP="00423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73C9" w:rsidRPr="004231C6" w:rsidRDefault="00E173C9" w:rsidP="004231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73C9" w:rsidRPr="004231C6" w:rsidSect="00B71652">
      <w:pgSz w:w="11906" w:h="16838"/>
      <w:pgMar w:top="851" w:right="850" w:bottom="1135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06" w:rsidRDefault="00341306" w:rsidP="00FF0149">
      <w:pPr>
        <w:spacing w:after="0" w:line="240" w:lineRule="auto"/>
      </w:pPr>
      <w:r>
        <w:separator/>
      </w:r>
    </w:p>
  </w:endnote>
  <w:endnote w:type="continuationSeparator" w:id="0">
    <w:p w:rsidR="00341306" w:rsidRDefault="00341306" w:rsidP="00FF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06" w:rsidRDefault="00341306" w:rsidP="00FF0149">
      <w:pPr>
        <w:spacing w:after="0" w:line="240" w:lineRule="auto"/>
      </w:pPr>
      <w:r>
        <w:separator/>
      </w:r>
    </w:p>
  </w:footnote>
  <w:footnote w:type="continuationSeparator" w:id="0">
    <w:p w:rsidR="00341306" w:rsidRDefault="00341306" w:rsidP="00FF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D9E"/>
    <w:multiLevelType w:val="hybridMultilevel"/>
    <w:tmpl w:val="AA82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77D3"/>
    <w:multiLevelType w:val="hybridMultilevel"/>
    <w:tmpl w:val="43AEC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53C5D"/>
    <w:multiLevelType w:val="hybridMultilevel"/>
    <w:tmpl w:val="EBBE5F74"/>
    <w:lvl w:ilvl="0" w:tplc="7196E8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B4111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E00C5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6690A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B834E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A600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8EBCF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E61A6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F678E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FC60631"/>
    <w:multiLevelType w:val="hybridMultilevel"/>
    <w:tmpl w:val="64D22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770B1"/>
    <w:multiLevelType w:val="hybridMultilevel"/>
    <w:tmpl w:val="F0D0D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01B2C"/>
    <w:multiLevelType w:val="hybridMultilevel"/>
    <w:tmpl w:val="52E0AF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D2311"/>
    <w:multiLevelType w:val="hybridMultilevel"/>
    <w:tmpl w:val="F8325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C514A"/>
    <w:multiLevelType w:val="hybridMultilevel"/>
    <w:tmpl w:val="7ED41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D614F"/>
    <w:multiLevelType w:val="hybridMultilevel"/>
    <w:tmpl w:val="AAFE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67"/>
    <w:rsid w:val="00001195"/>
    <w:rsid w:val="00013000"/>
    <w:rsid w:val="0001794F"/>
    <w:rsid w:val="000217C9"/>
    <w:rsid w:val="00027F43"/>
    <w:rsid w:val="00044749"/>
    <w:rsid w:val="00047254"/>
    <w:rsid w:val="000914FB"/>
    <w:rsid w:val="00097519"/>
    <w:rsid w:val="000A7E5D"/>
    <w:rsid w:val="000D7E58"/>
    <w:rsid w:val="000F4808"/>
    <w:rsid w:val="00154A9A"/>
    <w:rsid w:val="0016573B"/>
    <w:rsid w:val="001708F0"/>
    <w:rsid w:val="00171E94"/>
    <w:rsid w:val="00185267"/>
    <w:rsid w:val="001A0B3E"/>
    <w:rsid w:val="001A7578"/>
    <w:rsid w:val="001B0116"/>
    <w:rsid w:val="001C5858"/>
    <w:rsid w:val="001E6596"/>
    <w:rsid w:val="001F1BEE"/>
    <w:rsid w:val="00231EDE"/>
    <w:rsid w:val="00270306"/>
    <w:rsid w:val="00284B72"/>
    <w:rsid w:val="002E68E7"/>
    <w:rsid w:val="002F0673"/>
    <w:rsid w:val="00341306"/>
    <w:rsid w:val="0039555D"/>
    <w:rsid w:val="003A5E3B"/>
    <w:rsid w:val="00403E36"/>
    <w:rsid w:val="004231C6"/>
    <w:rsid w:val="0043286B"/>
    <w:rsid w:val="00455406"/>
    <w:rsid w:val="0049745E"/>
    <w:rsid w:val="004F209F"/>
    <w:rsid w:val="005040F7"/>
    <w:rsid w:val="00517636"/>
    <w:rsid w:val="0052685D"/>
    <w:rsid w:val="005416C5"/>
    <w:rsid w:val="00555F0C"/>
    <w:rsid w:val="00570945"/>
    <w:rsid w:val="00587DC7"/>
    <w:rsid w:val="005A0AF6"/>
    <w:rsid w:val="005F2139"/>
    <w:rsid w:val="0063594C"/>
    <w:rsid w:val="006416C7"/>
    <w:rsid w:val="0065069C"/>
    <w:rsid w:val="00676D82"/>
    <w:rsid w:val="006B12A7"/>
    <w:rsid w:val="006B1E1F"/>
    <w:rsid w:val="006C38D3"/>
    <w:rsid w:val="006F7EB4"/>
    <w:rsid w:val="0071575A"/>
    <w:rsid w:val="007641ED"/>
    <w:rsid w:val="007B2C66"/>
    <w:rsid w:val="007B4730"/>
    <w:rsid w:val="007D57DA"/>
    <w:rsid w:val="0080175A"/>
    <w:rsid w:val="00840EF9"/>
    <w:rsid w:val="0084349C"/>
    <w:rsid w:val="0085418D"/>
    <w:rsid w:val="00861BCC"/>
    <w:rsid w:val="008A15B4"/>
    <w:rsid w:val="008A7C07"/>
    <w:rsid w:val="008C249B"/>
    <w:rsid w:val="0090068E"/>
    <w:rsid w:val="00900AD5"/>
    <w:rsid w:val="00901420"/>
    <w:rsid w:val="009015F9"/>
    <w:rsid w:val="0090363A"/>
    <w:rsid w:val="00904ADF"/>
    <w:rsid w:val="009171D3"/>
    <w:rsid w:val="00943ED1"/>
    <w:rsid w:val="009A7617"/>
    <w:rsid w:val="009B119C"/>
    <w:rsid w:val="009B64E1"/>
    <w:rsid w:val="009C1818"/>
    <w:rsid w:val="009D7DF1"/>
    <w:rsid w:val="009E4B63"/>
    <w:rsid w:val="009F7DEA"/>
    <w:rsid w:val="00A2261C"/>
    <w:rsid w:val="00A2750C"/>
    <w:rsid w:val="00A32E1A"/>
    <w:rsid w:val="00A660AC"/>
    <w:rsid w:val="00A744A0"/>
    <w:rsid w:val="00A90982"/>
    <w:rsid w:val="00AC6312"/>
    <w:rsid w:val="00AE37C0"/>
    <w:rsid w:val="00B07292"/>
    <w:rsid w:val="00B32CE9"/>
    <w:rsid w:val="00B57C90"/>
    <w:rsid w:val="00B71652"/>
    <w:rsid w:val="00B97A11"/>
    <w:rsid w:val="00BA0A70"/>
    <w:rsid w:val="00BE462D"/>
    <w:rsid w:val="00BF21C4"/>
    <w:rsid w:val="00C0390B"/>
    <w:rsid w:val="00C100C8"/>
    <w:rsid w:val="00C26ADF"/>
    <w:rsid w:val="00C276C3"/>
    <w:rsid w:val="00C54E9B"/>
    <w:rsid w:val="00C83FB4"/>
    <w:rsid w:val="00CA6A36"/>
    <w:rsid w:val="00CB3A8F"/>
    <w:rsid w:val="00CB73D9"/>
    <w:rsid w:val="00CC7F30"/>
    <w:rsid w:val="00D04C96"/>
    <w:rsid w:val="00D16302"/>
    <w:rsid w:val="00D24502"/>
    <w:rsid w:val="00D35462"/>
    <w:rsid w:val="00D62915"/>
    <w:rsid w:val="00D63F23"/>
    <w:rsid w:val="00D80CC1"/>
    <w:rsid w:val="00DB04ED"/>
    <w:rsid w:val="00DC2F9F"/>
    <w:rsid w:val="00DD402F"/>
    <w:rsid w:val="00DE7093"/>
    <w:rsid w:val="00E00801"/>
    <w:rsid w:val="00E04D09"/>
    <w:rsid w:val="00E173C9"/>
    <w:rsid w:val="00E324F1"/>
    <w:rsid w:val="00E6025A"/>
    <w:rsid w:val="00E747AB"/>
    <w:rsid w:val="00E941DB"/>
    <w:rsid w:val="00EB1AEE"/>
    <w:rsid w:val="00EB5DB3"/>
    <w:rsid w:val="00EC65CF"/>
    <w:rsid w:val="00EC7044"/>
    <w:rsid w:val="00F25A2C"/>
    <w:rsid w:val="00F52065"/>
    <w:rsid w:val="00FA2249"/>
    <w:rsid w:val="00FB07CB"/>
    <w:rsid w:val="00FB1007"/>
    <w:rsid w:val="00FC04AA"/>
    <w:rsid w:val="00FC3BD4"/>
    <w:rsid w:val="00FD0F45"/>
    <w:rsid w:val="00FD1AFD"/>
    <w:rsid w:val="00FE1CD4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C8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C100C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F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149"/>
  </w:style>
  <w:style w:type="paragraph" w:styleId="aa">
    <w:name w:val="footer"/>
    <w:basedOn w:val="a"/>
    <w:link w:val="ab"/>
    <w:uiPriority w:val="99"/>
    <w:unhideWhenUsed/>
    <w:rsid w:val="00FF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149"/>
  </w:style>
  <w:style w:type="character" w:customStyle="1" w:styleId="a7">
    <w:name w:val="Без интервала Знак"/>
    <w:link w:val="a6"/>
    <w:locked/>
    <w:rsid w:val="006F7EB4"/>
  </w:style>
  <w:style w:type="character" w:customStyle="1" w:styleId="5">
    <w:name w:val="Основной текст (5)"/>
    <w:basedOn w:val="a0"/>
    <w:rsid w:val="00E173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pple-style-span">
    <w:name w:val="apple-style-span"/>
    <w:basedOn w:val="a0"/>
    <w:rsid w:val="00E1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C8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C100C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F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149"/>
  </w:style>
  <w:style w:type="paragraph" w:styleId="aa">
    <w:name w:val="footer"/>
    <w:basedOn w:val="a"/>
    <w:link w:val="ab"/>
    <w:uiPriority w:val="99"/>
    <w:unhideWhenUsed/>
    <w:rsid w:val="00FF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149"/>
  </w:style>
  <w:style w:type="character" w:customStyle="1" w:styleId="a7">
    <w:name w:val="Без интервала Знак"/>
    <w:link w:val="a6"/>
    <w:locked/>
    <w:rsid w:val="006F7EB4"/>
  </w:style>
  <w:style w:type="character" w:customStyle="1" w:styleId="5">
    <w:name w:val="Основной текст (5)"/>
    <w:basedOn w:val="a0"/>
    <w:rsid w:val="00E173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pple-style-span">
    <w:name w:val="apple-style-span"/>
    <w:basedOn w:val="a0"/>
    <w:rsid w:val="00E1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ООП</c:v>
                </c:pt>
                <c:pt idx="1">
                  <c:v>АООП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93.2</c:v>
                </c:pt>
                <c:pt idx="1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ООП</c:v>
                </c:pt>
                <c:pt idx="1">
                  <c:v>АООП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количество детей обучающихся в группах общеразвивающей направленности</c:v>
                </c:pt>
                <c:pt idx="1">
                  <c:v>количество детей обучающихся в группе компенсирующей напрвленности</c:v>
                </c:pt>
                <c:pt idx="2">
                  <c:v>количество детей ГСВ</c:v>
                </c:pt>
                <c:pt idx="3">
                  <c:v>количество дтей ГКП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156</c:v>
                </c:pt>
                <c:pt idx="1">
                  <c:v>12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физическое развитие</c:v>
                </c:pt>
                <c:pt idx="1">
                  <c:v>социально-коммникотивное</c:v>
                </c:pt>
                <c:pt idx="2">
                  <c:v>речевое развитие</c:v>
                </c:pt>
                <c:pt idx="3">
                  <c:v>позновательное развитие</c:v>
                </c:pt>
                <c:pt idx="4">
                  <c:v>худочжественно-эстетическое развитие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78.099999999999994</c:v>
                </c:pt>
                <c:pt idx="1">
                  <c:v>85.2</c:v>
                </c:pt>
                <c:pt idx="2">
                  <c:v>88.5</c:v>
                </c:pt>
                <c:pt idx="3">
                  <c:v>81.900000000000006</c:v>
                </c:pt>
                <c:pt idx="4">
                  <c:v>81.099999999999994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физическое развитие</c:v>
                </c:pt>
                <c:pt idx="1">
                  <c:v>социально-коммникотивное</c:v>
                </c:pt>
                <c:pt idx="2">
                  <c:v>речевое развитие</c:v>
                </c:pt>
                <c:pt idx="3">
                  <c:v>позновательное развитие</c:v>
                </c:pt>
                <c:pt idx="4">
                  <c:v>худочжественно-эстетическое развитие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79.2</c:v>
                </c:pt>
                <c:pt idx="1">
                  <c:v>84.3</c:v>
                </c:pt>
                <c:pt idx="2">
                  <c:v>87.6</c:v>
                </c:pt>
                <c:pt idx="3">
                  <c:v>82.1</c:v>
                </c:pt>
                <c:pt idx="4">
                  <c:v>85.3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769792"/>
        <c:axId val="274771328"/>
      </c:barChart>
      <c:catAx>
        <c:axId val="27476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274771328"/>
        <c:crosses val="autoZero"/>
        <c:auto val="1"/>
        <c:lblAlgn val="ctr"/>
        <c:lblOffset val="100"/>
        <c:noMultiLvlLbl val="0"/>
      </c:catAx>
      <c:valAx>
        <c:axId val="2747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76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029564012831734E-2"/>
          <c:y val="5.1994125734283213E-2"/>
          <c:w val="0.77586759988334797"/>
          <c:h val="0.483441343286338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удовлетворенных компетентностью работников организации</c:v>
                </c:pt>
                <c:pt idx="2">
                  <c:v>удовлетворенных качеством предоставляемых образовательных услуг</c:v>
                </c:pt>
                <c:pt idx="3">
                  <c:v>готовы рекомендовать организацию родственникам и знакомым</c:v>
                </c:pt>
                <c:pt idx="4">
                  <c:v>удовлетворенных материально-техническим обеспечением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95</c:v>
                </c:pt>
                <c:pt idx="3">
                  <c:v>92</c:v>
                </c:pt>
                <c:pt idx="4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удовлетворенных компетентностью работников организации</c:v>
                </c:pt>
                <c:pt idx="2">
                  <c:v>удовлетворенных качеством предоставляемых образовательных услуг</c:v>
                </c:pt>
                <c:pt idx="3">
                  <c:v>готовы рекомендовать организацию родственникам и знакомым</c:v>
                </c:pt>
                <c:pt idx="4">
                  <c:v>удовлетворенных материально-техническим обеспечением организации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92</c:v>
                </c:pt>
                <c:pt idx="2">
                  <c:v>95</c:v>
                </c:pt>
                <c:pt idx="3">
                  <c:v>92</c:v>
                </c:pt>
                <c:pt idx="4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удовлетворенных компетентностью работников организации</c:v>
                </c:pt>
                <c:pt idx="2">
                  <c:v>удовлетворенных качеством предоставляемых образовательных услуг</c:v>
                </c:pt>
                <c:pt idx="3">
                  <c:v>готовы рекомендовать организацию родственникам и знакомым</c:v>
                </c:pt>
                <c:pt idx="4">
                  <c:v>удовлетворенных материально-техническим обеспечением организации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91</c:v>
                </c:pt>
                <c:pt idx="2">
                  <c:v>94</c:v>
                </c:pt>
                <c:pt idx="3">
                  <c:v>95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74805888"/>
        <c:axId val="274807424"/>
        <c:axId val="0"/>
      </c:bar3DChart>
      <c:catAx>
        <c:axId val="27480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74807424"/>
        <c:crosses val="autoZero"/>
        <c:auto val="1"/>
        <c:lblAlgn val="ctr"/>
        <c:lblOffset val="100"/>
        <c:noMultiLvlLbl val="0"/>
      </c:catAx>
      <c:valAx>
        <c:axId val="27480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80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педагогов и учебно-вспомогательного персонала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педагогов и учебно-вспомогательног персонала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педагоги</c:v>
                </c:pt>
                <c:pt idx="1">
                  <c:v>помощники воспитателей</c:v>
                </c:pt>
                <c:pt idx="2">
                  <c:v>обслуживающий персонал</c:v>
                </c:pt>
                <c:pt idx="3">
                  <c:v>декретный отпуск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8.5</c:v>
                </c:pt>
                <c:pt idx="2">
                  <c:v>11.5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воспитанник/педагоги </c:v>
                </c:pt>
                <c:pt idx="1">
                  <c:v>воспитанники/все сотрудники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8.8000000000000007</c:v>
                </c:pt>
                <c:pt idx="1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воспитанник/педагоги </c:v>
                </c:pt>
                <c:pt idx="1">
                  <c:v>воспитанники/все сотрудники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017792"/>
        <c:axId val="242019328"/>
      </c:barChart>
      <c:catAx>
        <c:axId val="24201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242019328"/>
        <c:crosses val="autoZero"/>
        <c:auto val="1"/>
        <c:lblAlgn val="ctr"/>
        <c:lblOffset val="100"/>
        <c:noMultiLvlLbl val="0"/>
      </c:catAx>
      <c:valAx>
        <c:axId val="24201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01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1-5лет</c:v>
                </c:pt>
                <c:pt idx="1">
                  <c:v>5-10 лет</c:v>
                </c:pt>
                <c:pt idx="2">
                  <c:v>боле 10 лет</c:v>
                </c:pt>
                <c:pt idx="3">
                  <c:v>боле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15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4693120"/>
        <c:axId val="274694912"/>
        <c:axId val="0"/>
      </c:bar3DChart>
      <c:catAx>
        <c:axId val="27469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74694912"/>
        <c:crosses val="autoZero"/>
        <c:auto val="1"/>
        <c:lblAlgn val="ctr"/>
        <c:lblOffset val="100"/>
        <c:noMultiLvlLbl val="0"/>
      </c:catAx>
      <c:valAx>
        <c:axId val="27469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69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26</cp:revision>
  <cp:lastPrinted>2021-04-07T05:31:00Z</cp:lastPrinted>
  <dcterms:created xsi:type="dcterms:W3CDTF">2014-01-31T06:59:00Z</dcterms:created>
  <dcterms:modified xsi:type="dcterms:W3CDTF">2021-04-07T05:32:00Z</dcterms:modified>
</cp:coreProperties>
</file>